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CF1C" w14:textId="77777777" w:rsidR="002B6E08" w:rsidRDefault="002B6E08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</w:p>
    <w:p w14:paraId="283E276F" w14:textId="77777777" w:rsidR="003C5015" w:rsidRDefault="003B586C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>Zápis z</w:t>
      </w:r>
      <w:r w:rsidR="003C5015">
        <w:rPr>
          <w:sz w:val="32"/>
          <w:szCs w:val="32"/>
          <w:u w:val="single"/>
        </w:rPr>
        <w:t> </w:t>
      </w:r>
      <w:r w:rsidRPr="00C545FB">
        <w:rPr>
          <w:sz w:val="32"/>
          <w:szCs w:val="32"/>
          <w:u w:val="single"/>
        </w:rPr>
        <w:t>jednání</w:t>
      </w:r>
      <w:r w:rsidR="003C5015">
        <w:rPr>
          <w:sz w:val="32"/>
          <w:szCs w:val="32"/>
          <w:u w:val="single"/>
        </w:rPr>
        <w:t xml:space="preserve"> č. 1</w:t>
      </w:r>
    </w:p>
    <w:p w14:paraId="49280A5D" w14:textId="176C13BE" w:rsidR="003B586C" w:rsidRPr="00C545FB" w:rsidRDefault="003B586C" w:rsidP="002B6E08">
      <w:pPr>
        <w:pStyle w:val="Nadpis1"/>
        <w:spacing w:after="60" w:line="276" w:lineRule="auto"/>
        <w:rPr>
          <w:sz w:val="32"/>
          <w:szCs w:val="32"/>
          <w:u w:val="single"/>
        </w:rPr>
      </w:pPr>
      <w:r w:rsidRPr="00C545FB">
        <w:rPr>
          <w:sz w:val="32"/>
          <w:szCs w:val="32"/>
          <w:u w:val="single"/>
        </w:rPr>
        <w:t xml:space="preserve"> Školské rady</w:t>
      </w:r>
      <w:r w:rsidR="00C545FB" w:rsidRPr="00C545FB">
        <w:rPr>
          <w:sz w:val="32"/>
          <w:szCs w:val="32"/>
          <w:u w:val="single"/>
        </w:rPr>
        <w:t xml:space="preserve"> Gymnázia a </w:t>
      </w:r>
      <w:proofErr w:type="spellStart"/>
      <w:r w:rsidR="00C545FB" w:rsidRPr="00C545FB">
        <w:rPr>
          <w:sz w:val="32"/>
          <w:szCs w:val="32"/>
          <w:u w:val="single"/>
        </w:rPr>
        <w:t>SOŠPg</w:t>
      </w:r>
      <w:proofErr w:type="spellEnd"/>
      <w:r w:rsidR="00C545FB" w:rsidRPr="00C545FB">
        <w:rPr>
          <w:sz w:val="32"/>
          <w:szCs w:val="32"/>
          <w:u w:val="single"/>
        </w:rPr>
        <w:t xml:space="preserve"> v Nové Pace</w:t>
      </w:r>
    </w:p>
    <w:p w14:paraId="202267A8" w14:textId="77777777" w:rsidR="003B586C" w:rsidRDefault="003B586C" w:rsidP="002B6E08">
      <w:pPr>
        <w:spacing w:after="60" w:line="276" w:lineRule="auto"/>
      </w:pPr>
    </w:p>
    <w:p w14:paraId="76D0C056" w14:textId="12AD6F8E" w:rsidR="003C5015" w:rsidRDefault="003C5015" w:rsidP="002B6E08">
      <w:pPr>
        <w:spacing w:after="60" w:line="276" w:lineRule="auto"/>
        <w:jc w:val="both"/>
      </w:pPr>
      <w:r>
        <w:t>První</w:t>
      </w:r>
      <w:r w:rsidR="009677D8">
        <w:t xml:space="preserve"> zasedání Školské rady Gymnázia a </w:t>
      </w:r>
      <w:proofErr w:type="spellStart"/>
      <w:r w:rsidR="009677D8">
        <w:t>SOŠPg</w:t>
      </w:r>
      <w:proofErr w:type="spellEnd"/>
      <w:r w:rsidR="009677D8">
        <w:t xml:space="preserve"> Nová Paka </w:t>
      </w:r>
      <w:r>
        <w:t xml:space="preserve">v novém složení </w:t>
      </w:r>
      <w:r w:rsidR="009677D8">
        <w:t>svolal</w:t>
      </w:r>
      <w:r>
        <w:t xml:space="preserve"> ředitel školy</w:t>
      </w:r>
      <w:r w:rsidR="009677D8">
        <w:t xml:space="preserve"> </w:t>
      </w:r>
      <w:r>
        <w:t xml:space="preserve">Mgr. Pavel Matějovský. Zástupci </w:t>
      </w:r>
      <w:r w:rsidR="00552EC7">
        <w:t xml:space="preserve">zletilých </w:t>
      </w:r>
      <w:r>
        <w:t>žáků i zaměstnanců byli zvoleni již v měsíci září</w:t>
      </w:r>
      <w:r w:rsidR="005E02E6">
        <w:t xml:space="preserve"> 2021,</w:t>
      </w:r>
      <w:r w:rsidR="00552EC7">
        <w:t xml:space="preserve"> stejně jako zástupci z řad pedagogů.</w:t>
      </w:r>
      <w:r w:rsidR="005E02E6">
        <w:t xml:space="preserve"> </w:t>
      </w:r>
      <w:r w:rsidR="00552EC7">
        <w:t>Z</w:t>
      </w:r>
      <w:r w:rsidR="005E02E6">
        <w:t>ástupci jmenovaní zřizovatelem zatím zůstávají stejní</w:t>
      </w:r>
      <w:r>
        <w:t xml:space="preserve">. Jednání proběhlo </w:t>
      </w:r>
      <w:r w:rsidR="009677D8">
        <w:t>v</w:t>
      </w:r>
      <w:r>
        <w:t xml:space="preserve">e středu </w:t>
      </w:r>
      <w:r w:rsidR="00263E8E">
        <w:t>2</w:t>
      </w:r>
      <w:r>
        <w:t>7</w:t>
      </w:r>
      <w:r w:rsidR="009677D8">
        <w:t xml:space="preserve">. </w:t>
      </w:r>
      <w:r>
        <w:t>10</w:t>
      </w:r>
      <w:r w:rsidR="009677D8">
        <w:t>. 20</w:t>
      </w:r>
      <w:r w:rsidR="00263E8E">
        <w:t>21</w:t>
      </w:r>
      <w:r w:rsidR="009677D8">
        <w:t xml:space="preserve"> od </w:t>
      </w:r>
      <w:r w:rsidR="00263E8E">
        <w:t>14.30</w:t>
      </w:r>
      <w:r w:rsidR="009677D8">
        <w:t xml:space="preserve"> v ředitelně školy. </w:t>
      </w:r>
      <w:r>
        <w:t>Cílem bylo schválit jednací řád, zvolit předsedu a místopředsedu školské rady.</w:t>
      </w:r>
    </w:p>
    <w:p w14:paraId="121C414C" w14:textId="77777777" w:rsidR="008D30E1" w:rsidRPr="00710A19" w:rsidRDefault="008D30E1" w:rsidP="002B6E08">
      <w:pPr>
        <w:spacing w:after="60" w:line="276" w:lineRule="auto"/>
        <w:jc w:val="both"/>
      </w:pPr>
    </w:p>
    <w:p w14:paraId="6101BAFA" w14:textId="76593381" w:rsidR="00C545FB" w:rsidRPr="009677D8" w:rsidRDefault="009677D8" w:rsidP="002B6E08">
      <w:pPr>
        <w:spacing w:after="60" w:line="276" w:lineRule="auto"/>
        <w:jc w:val="both"/>
        <w:rPr>
          <w:b/>
          <w:i/>
          <w:u w:val="single"/>
        </w:rPr>
      </w:pPr>
      <w:r w:rsidRPr="009677D8">
        <w:rPr>
          <w:b/>
          <w:i/>
          <w:u w:val="single"/>
        </w:rPr>
        <w:t>Účast:</w:t>
      </w:r>
    </w:p>
    <w:p w14:paraId="5719C37D" w14:textId="201E7751" w:rsidR="009677D8" w:rsidRDefault="009677D8" w:rsidP="002B6E08">
      <w:pPr>
        <w:spacing w:after="60" w:line="276" w:lineRule="auto"/>
        <w:jc w:val="both"/>
      </w:pPr>
    </w:p>
    <w:p w14:paraId="4BD42EC0" w14:textId="7F67E0BC" w:rsidR="009677D8" w:rsidRPr="009677D8" w:rsidRDefault="009677D8" w:rsidP="002B6E08">
      <w:pPr>
        <w:spacing w:after="60" w:line="276" w:lineRule="auto"/>
        <w:jc w:val="both"/>
        <w:rPr>
          <w:i/>
        </w:rPr>
      </w:pPr>
      <w:r w:rsidRPr="009677D8">
        <w:rPr>
          <w:i/>
        </w:rPr>
        <w:t>Přítomní</w:t>
      </w:r>
      <w:r w:rsidR="00263E8E">
        <w:rPr>
          <w:i/>
        </w:rPr>
        <w:t xml:space="preserve"> členové rady</w:t>
      </w:r>
      <w:r w:rsidRPr="009677D8">
        <w:rPr>
          <w:i/>
        </w:rPr>
        <w:t>:</w:t>
      </w:r>
    </w:p>
    <w:p w14:paraId="01BA949C" w14:textId="4E20AA19" w:rsidR="00710A19" w:rsidRDefault="00552EC7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PhD</w:t>
      </w:r>
      <w:r w:rsidR="00710A19">
        <w:t xml:space="preserve">r. </w:t>
      </w:r>
      <w:r w:rsidR="003C5015">
        <w:t>Štěpánka</w:t>
      </w:r>
      <w:r w:rsidR="00710A19">
        <w:t xml:space="preserve"> </w:t>
      </w:r>
      <w:r w:rsidR="003C5015">
        <w:t>Hetfleischo</w:t>
      </w:r>
      <w:r w:rsidR="00710A19">
        <w:t xml:space="preserve">vá </w:t>
      </w:r>
    </w:p>
    <w:p w14:paraId="6DE3E0C3" w14:textId="06B40199" w:rsidR="00710A19" w:rsidRDefault="003C5015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Pavel</w:t>
      </w:r>
      <w:r w:rsidR="00710A19">
        <w:t xml:space="preserve"> V</w:t>
      </w:r>
      <w:r>
        <w:t>ojtíšek</w:t>
      </w:r>
    </w:p>
    <w:p w14:paraId="6048F923" w14:textId="7777777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r>
        <w:t>Mgr. Milan Pospíšil</w:t>
      </w:r>
    </w:p>
    <w:p w14:paraId="6A8AA3F5" w14:textId="77777777" w:rsidR="00710A19" w:rsidRDefault="00710A19" w:rsidP="002B6E08">
      <w:pPr>
        <w:pStyle w:val="Odstavecseseznamem"/>
        <w:numPr>
          <w:ilvl w:val="0"/>
          <w:numId w:val="2"/>
        </w:numPr>
        <w:spacing w:after="60" w:line="276" w:lineRule="auto"/>
      </w:pPr>
      <w:bookmarkStart w:id="0" w:name="_Hlk83134797"/>
      <w:r>
        <w:t>Mgr. Tomáš Dočekal</w:t>
      </w:r>
    </w:p>
    <w:bookmarkEnd w:id="0"/>
    <w:p w14:paraId="7145A929" w14:textId="77777777" w:rsidR="003C5015" w:rsidRDefault="00710A19" w:rsidP="003C5015">
      <w:pPr>
        <w:pStyle w:val="Odstavecseseznamem"/>
        <w:numPr>
          <w:ilvl w:val="0"/>
          <w:numId w:val="2"/>
        </w:numPr>
        <w:spacing w:after="60" w:line="276" w:lineRule="auto"/>
      </w:pPr>
      <w:r>
        <w:t xml:space="preserve">Mgr. Marián Matúš Klapka </w:t>
      </w:r>
    </w:p>
    <w:p w14:paraId="490E9B95" w14:textId="77777777" w:rsidR="003C5015" w:rsidRDefault="003C5015" w:rsidP="003C5015">
      <w:pPr>
        <w:spacing w:after="60" w:line="276" w:lineRule="auto"/>
        <w:rPr>
          <w:i/>
        </w:rPr>
      </w:pPr>
    </w:p>
    <w:p w14:paraId="1FDB6469" w14:textId="617A8E1B" w:rsidR="003C5015" w:rsidRPr="003C5015" w:rsidRDefault="003C5015" w:rsidP="003C5015">
      <w:pPr>
        <w:spacing w:after="60" w:line="276" w:lineRule="auto"/>
      </w:pPr>
      <w:r>
        <w:rPr>
          <w:i/>
        </w:rPr>
        <w:t>Nep</w:t>
      </w:r>
      <w:r w:rsidRPr="003C5015">
        <w:rPr>
          <w:i/>
        </w:rPr>
        <w:t>řítomní</w:t>
      </w:r>
      <w:r>
        <w:rPr>
          <w:i/>
        </w:rPr>
        <w:t xml:space="preserve"> omluvení</w:t>
      </w:r>
      <w:r w:rsidRPr="003C5015">
        <w:rPr>
          <w:i/>
        </w:rPr>
        <w:t xml:space="preserve"> členové rady:</w:t>
      </w:r>
    </w:p>
    <w:p w14:paraId="1F0F0279" w14:textId="77777777" w:rsidR="003C5015" w:rsidRDefault="003C5015" w:rsidP="003C5015">
      <w:pPr>
        <w:pStyle w:val="Odstavecseseznamem"/>
        <w:numPr>
          <w:ilvl w:val="0"/>
          <w:numId w:val="2"/>
        </w:numPr>
        <w:spacing w:after="60" w:line="276" w:lineRule="auto"/>
      </w:pPr>
      <w:r>
        <w:t>RSDr. Ing. Otakar Ruml</w:t>
      </w:r>
    </w:p>
    <w:p w14:paraId="67CC335D" w14:textId="12F5F390" w:rsidR="003C5015" w:rsidRDefault="003C5015" w:rsidP="002B6E08">
      <w:pPr>
        <w:spacing w:after="60" w:line="276" w:lineRule="auto"/>
        <w:rPr>
          <w:color w:val="FF0000"/>
        </w:rPr>
      </w:pPr>
    </w:p>
    <w:p w14:paraId="008D8846" w14:textId="77777777" w:rsidR="005E02E6" w:rsidRPr="00710A19" w:rsidRDefault="005E02E6" w:rsidP="002B6E08">
      <w:pPr>
        <w:spacing w:after="60" w:line="276" w:lineRule="auto"/>
        <w:rPr>
          <w:color w:val="FF0000"/>
        </w:rPr>
      </w:pPr>
    </w:p>
    <w:p w14:paraId="13AFFB45" w14:textId="131759F9" w:rsidR="003C5015" w:rsidRDefault="00263E8E" w:rsidP="002B6E08">
      <w:pPr>
        <w:spacing w:after="60" w:line="276" w:lineRule="auto"/>
        <w:rPr>
          <w:b/>
          <w:i/>
          <w:u w:val="single"/>
        </w:rPr>
      </w:pPr>
      <w:r w:rsidRPr="00684530">
        <w:rPr>
          <w:b/>
          <w:i/>
          <w:u w:val="single"/>
        </w:rPr>
        <w:t>P</w:t>
      </w:r>
      <w:r w:rsidR="003C5015" w:rsidRPr="00684530">
        <w:rPr>
          <w:b/>
          <w:i/>
          <w:u w:val="single"/>
        </w:rPr>
        <w:t>r</w:t>
      </w:r>
      <w:r w:rsidRPr="00684530">
        <w:rPr>
          <w:b/>
          <w:i/>
          <w:u w:val="single"/>
        </w:rPr>
        <w:t>o</w:t>
      </w:r>
      <w:r w:rsidR="003C5015" w:rsidRPr="00684530">
        <w:rPr>
          <w:b/>
          <w:i/>
          <w:u w:val="single"/>
        </w:rPr>
        <w:t>jednávané body:</w:t>
      </w:r>
    </w:p>
    <w:p w14:paraId="01E3660D" w14:textId="77777777" w:rsidR="00684530" w:rsidRPr="00684530" w:rsidRDefault="00684530" w:rsidP="002B6E08">
      <w:pPr>
        <w:spacing w:after="60" w:line="276" w:lineRule="auto"/>
        <w:rPr>
          <w:b/>
          <w:i/>
          <w:u w:val="single"/>
        </w:rPr>
      </w:pPr>
    </w:p>
    <w:p w14:paraId="03076BBA" w14:textId="60A13D9A" w:rsidR="003C5015" w:rsidRPr="00684530" w:rsidRDefault="003C5015" w:rsidP="003C5015">
      <w:pPr>
        <w:spacing w:after="60" w:line="276" w:lineRule="auto"/>
        <w:rPr>
          <w:b/>
        </w:rPr>
      </w:pPr>
      <w:r w:rsidRPr="00684530">
        <w:rPr>
          <w:b/>
        </w:rPr>
        <w:t>1. Představení členů a činnosti školské rady</w:t>
      </w:r>
    </w:p>
    <w:p w14:paraId="3EB7FD3A" w14:textId="3B8D2831" w:rsidR="003C5015" w:rsidRDefault="003C5015" w:rsidP="003C5015">
      <w:pPr>
        <w:spacing w:after="60" w:line="276" w:lineRule="auto"/>
      </w:pPr>
      <w:r>
        <w:t>Ředitel školy přivítal a navzájem seznámil členy rady a</w:t>
      </w:r>
      <w:r w:rsidR="00552EC7">
        <w:t xml:space="preserve"> seznámil je s legislativou vztahující se k činnosti školské </w:t>
      </w:r>
      <w:proofErr w:type="gramStart"/>
      <w:r w:rsidR="00552EC7">
        <w:t xml:space="preserve">rady - </w:t>
      </w:r>
      <w:r w:rsidR="00684530">
        <w:t>jak</w:t>
      </w:r>
      <w:r w:rsidR="005E02E6">
        <w:t>á</w:t>
      </w:r>
      <w:proofErr w:type="gramEnd"/>
      <w:r w:rsidR="00684530">
        <w:t xml:space="preserve"> jsou práva a povinnosti školské rady, co schvaluje, k čemu se může vyjádřit a jaké má pravomoci.</w:t>
      </w:r>
    </w:p>
    <w:p w14:paraId="5741168E" w14:textId="770B281D" w:rsidR="00684530" w:rsidRDefault="00684530" w:rsidP="003C5015">
      <w:pPr>
        <w:spacing w:after="60" w:line="276" w:lineRule="auto"/>
      </w:pPr>
    </w:p>
    <w:p w14:paraId="020EDB46" w14:textId="76174EB1" w:rsidR="00684530" w:rsidRPr="00684530" w:rsidRDefault="00684530" w:rsidP="003C5015">
      <w:pPr>
        <w:spacing w:after="60" w:line="276" w:lineRule="auto"/>
        <w:rPr>
          <w:b/>
        </w:rPr>
      </w:pPr>
      <w:r w:rsidRPr="00684530">
        <w:rPr>
          <w:b/>
        </w:rPr>
        <w:t>2. Schválení jednacího řádu</w:t>
      </w:r>
    </w:p>
    <w:p w14:paraId="30986278" w14:textId="314BAD94" w:rsidR="00684530" w:rsidRDefault="00684530" w:rsidP="002B6E08">
      <w:pPr>
        <w:spacing w:after="60" w:line="276" w:lineRule="auto"/>
      </w:pPr>
      <w:r>
        <w:t xml:space="preserve">Školská rada se seznámila s navrženým jednacím řádem školské rady a tento následně </w:t>
      </w:r>
      <w:r w:rsidRPr="00873CFC">
        <w:rPr>
          <w:b/>
        </w:rPr>
        <w:t>schválil</w:t>
      </w:r>
      <w:r>
        <w:rPr>
          <w:b/>
        </w:rPr>
        <w:t>a</w:t>
      </w:r>
      <w:r>
        <w:t xml:space="preserve">, </w:t>
      </w:r>
      <w:r w:rsidR="00552EC7">
        <w:br/>
      </w:r>
      <w:r>
        <w:t>a to hlasy všech přítomných členů.</w:t>
      </w:r>
    </w:p>
    <w:p w14:paraId="2F37EFDD" w14:textId="6106743A" w:rsidR="00263E8E" w:rsidRDefault="00263E8E" w:rsidP="002B6E08">
      <w:pPr>
        <w:spacing w:after="60" w:line="276" w:lineRule="auto"/>
      </w:pPr>
    </w:p>
    <w:p w14:paraId="22513F42" w14:textId="77777777" w:rsidR="00684530" w:rsidRPr="00684530" w:rsidRDefault="00684530" w:rsidP="002B6E08">
      <w:pPr>
        <w:spacing w:after="60" w:line="276" w:lineRule="auto"/>
        <w:rPr>
          <w:b/>
        </w:rPr>
      </w:pPr>
      <w:r w:rsidRPr="00684530">
        <w:rPr>
          <w:b/>
        </w:rPr>
        <w:t>3. Volba předsedy a místopředsedy</w:t>
      </w:r>
    </w:p>
    <w:p w14:paraId="3A01EDFE" w14:textId="233DB22D" w:rsidR="00684530" w:rsidRDefault="00684530" w:rsidP="002B6E08">
      <w:pPr>
        <w:spacing w:after="60" w:line="276" w:lineRule="auto"/>
      </w:pPr>
      <w:r>
        <w:t>Školská rada zvolila za svého předsedu pana Pavla Vojtíška, pro kterého hlasovali ostatní přítomn</w:t>
      </w:r>
      <w:r w:rsidR="00552EC7">
        <w:t>í</w:t>
      </w:r>
      <w:r>
        <w:t xml:space="preserve"> členové rady (sám se volby zdržel), jako místopředsedkyně rady byla vzápětí zvolena </w:t>
      </w:r>
      <w:r w:rsidR="00552EC7">
        <w:t>PhDr</w:t>
      </w:r>
      <w:r>
        <w:t xml:space="preserve">. Štěpánka Hetfleischová, a to opět všemi přítomnými členy (sama se volby zdržela).  </w:t>
      </w:r>
      <w:r w:rsidR="00552EC7">
        <w:t>Z</w:t>
      </w:r>
      <w:r>
        <w:t>apisovatel</w:t>
      </w:r>
      <w:r w:rsidR="00552EC7">
        <w:t xml:space="preserve">em </w:t>
      </w:r>
      <w:r>
        <w:t xml:space="preserve">jednání školské rady </w:t>
      </w:r>
      <w:r w:rsidR="00552EC7">
        <w:t>byl pověřen</w:t>
      </w:r>
      <w:r>
        <w:t xml:space="preserve"> člen rady Mgr. Tomáš Dočekal.</w:t>
      </w:r>
    </w:p>
    <w:p w14:paraId="1F5589B5" w14:textId="2F909A2E" w:rsidR="00873CFC" w:rsidRDefault="00873CFC" w:rsidP="002B6E08">
      <w:pPr>
        <w:spacing w:after="60" w:line="276" w:lineRule="auto"/>
      </w:pPr>
    </w:p>
    <w:p w14:paraId="59779DBE" w14:textId="2BAFCCC1" w:rsidR="00873CFC" w:rsidRPr="005E02E6" w:rsidRDefault="00684530" w:rsidP="002B6E08">
      <w:pPr>
        <w:spacing w:after="60" w:line="276" w:lineRule="auto"/>
        <w:rPr>
          <w:b/>
        </w:rPr>
      </w:pPr>
      <w:r w:rsidRPr="005E02E6">
        <w:rPr>
          <w:b/>
        </w:rPr>
        <w:lastRenderedPageBreak/>
        <w:t>4. Příští jednání školské rady</w:t>
      </w:r>
    </w:p>
    <w:p w14:paraId="124EC39C" w14:textId="6555EB2D" w:rsidR="00684530" w:rsidRDefault="00684530" w:rsidP="002B6E08">
      <w:pPr>
        <w:spacing w:after="60" w:line="276" w:lineRule="auto"/>
      </w:pPr>
      <w:r>
        <w:t xml:space="preserve">Na základě aktuální </w:t>
      </w:r>
      <w:r w:rsidR="005E02E6">
        <w:t>epidemiologické</w:t>
      </w:r>
      <w:r>
        <w:t xml:space="preserve"> situace bylo rozhodnuto, že další řádné jednání školské rady se uskuteční až v závěru školního roku 2021/2022 s tím, že pokud se vyskytne potřeba, svolá další jednání předseda rady i dříve. V případě </w:t>
      </w:r>
      <w:r w:rsidR="005E02E6">
        <w:t xml:space="preserve">menších úkonů (např. schválení </w:t>
      </w:r>
      <w:r w:rsidR="00552EC7">
        <w:t>úprav</w:t>
      </w:r>
      <w:bookmarkStart w:id="1" w:name="_GoBack"/>
      <w:bookmarkEnd w:id="1"/>
      <w:r w:rsidR="005E02E6">
        <w:t xml:space="preserve"> školního řádu apod.) je školská rada ochotna hlasovat metodou per </w:t>
      </w:r>
      <w:proofErr w:type="spellStart"/>
      <w:r w:rsidR="005E02E6">
        <w:t>rollam</w:t>
      </w:r>
      <w:proofErr w:type="spellEnd"/>
      <w:r w:rsidR="005E02E6">
        <w:t>.</w:t>
      </w:r>
    </w:p>
    <w:p w14:paraId="72300225" w14:textId="36CF38E8" w:rsidR="005E02E6" w:rsidRDefault="005E02E6" w:rsidP="002B6E08">
      <w:pPr>
        <w:spacing w:after="60" w:line="276" w:lineRule="auto"/>
      </w:pPr>
    </w:p>
    <w:p w14:paraId="46C6F2AC" w14:textId="537E2D15" w:rsidR="005E02E6" w:rsidRPr="005E02E6" w:rsidRDefault="005E02E6" w:rsidP="002B6E08">
      <w:pPr>
        <w:spacing w:after="60" w:line="276" w:lineRule="auto"/>
        <w:rPr>
          <w:b/>
        </w:rPr>
      </w:pPr>
      <w:r w:rsidRPr="005E02E6">
        <w:rPr>
          <w:b/>
        </w:rPr>
        <w:t>5. Diskuze</w:t>
      </w:r>
    </w:p>
    <w:p w14:paraId="2A946BA7" w14:textId="166EB6B4" w:rsidR="005E02E6" w:rsidRDefault="005E02E6" w:rsidP="002B6E08">
      <w:pPr>
        <w:spacing w:after="60" w:line="276" w:lineRule="auto"/>
      </w:pPr>
      <w:r>
        <w:t>Na závěr zasedání následovala diskuze, ve které se probírala aktuální situace s nemocí covid-19 a její vliv na školní výuku, dále bylo diskutováno o již schválené výstavbě nové sportovní haly a o jejích přínosech pro školu, resp. město.</w:t>
      </w:r>
    </w:p>
    <w:p w14:paraId="3063E6BE" w14:textId="77777777" w:rsidR="005E02E6" w:rsidRDefault="005E02E6" w:rsidP="002B6E08">
      <w:pPr>
        <w:spacing w:after="60" w:line="276" w:lineRule="auto"/>
      </w:pPr>
    </w:p>
    <w:p w14:paraId="61018D08" w14:textId="683705B9" w:rsidR="00A85700" w:rsidRDefault="00A85700" w:rsidP="002B6E08">
      <w:pPr>
        <w:spacing w:after="60" w:line="276" w:lineRule="auto"/>
      </w:pPr>
      <w:r>
        <w:t xml:space="preserve">V Nové Pace </w:t>
      </w:r>
      <w:r w:rsidR="002B6E08">
        <w:t>2</w:t>
      </w:r>
      <w:r w:rsidR="005E02E6">
        <w:t>7</w:t>
      </w:r>
      <w:r>
        <w:t xml:space="preserve">. </w:t>
      </w:r>
      <w:r w:rsidR="005E02E6">
        <w:t>10</w:t>
      </w:r>
      <w:r>
        <w:t>. 20</w:t>
      </w:r>
      <w:r w:rsidR="002B6E08">
        <w:t>21</w:t>
      </w:r>
    </w:p>
    <w:p w14:paraId="138C4E5D" w14:textId="77777777" w:rsidR="00E02FCC" w:rsidRDefault="00E02FCC" w:rsidP="002B6E08">
      <w:pPr>
        <w:spacing w:after="60" w:line="276" w:lineRule="auto"/>
        <w:jc w:val="right"/>
      </w:pPr>
    </w:p>
    <w:p w14:paraId="08A71331" w14:textId="77777777" w:rsidR="003B586C" w:rsidRDefault="003B586C" w:rsidP="002B6E08">
      <w:pPr>
        <w:spacing w:after="60" w:line="276" w:lineRule="auto"/>
        <w:jc w:val="right"/>
      </w:pPr>
      <w:r w:rsidRPr="005E02E6">
        <w:rPr>
          <w:i/>
        </w:rPr>
        <w:t>Zapsal</w:t>
      </w:r>
      <w:r>
        <w:t>: Mgr. Tomáš Dočekal</w:t>
      </w:r>
    </w:p>
    <w:sectPr w:rsidR="003B586C" w:rsidSect="00AE677B">
      <w:headerReference w:type="default" r:id="rId11"/>
      <w:footerReference w:type="default" r:id="rId12"/>
      <w:pgSz w:w="11906" w:h="16838"/>
      <w:pgMar w:top="794" w:right="1191" w:bottom="794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514A" w14:textId="77777777" w:rsidR="00C6354B" w:rsidRDefault="00C6354B" w:rsidP="0012663F">
      <w:r>
        <w:separator/>
      </w:r>
    </w:p>
  </w:endnote>
  <w:endnote w:type="continuationSeparator" w:id="0">
    <w:p w14:paraId="603E2323" w14:textId="77777777" w:rsidR="00C6354B" w:rsidRDefault="00C6354B" w:rsidP="001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038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A837F" w14:textId="77777777" w:rsidR="0012663F" w:rsidRDefault="0012663F">
        <w:pPr>
          <w:pStyle w:val="Zpat"/>
          <w:jc w:val="center"/>
        </w:pPr>
      </w:p>
      <w:p w14:paraId="65237920" w14:textId="77777777" w:rsidR="0012663F" w:rsidRDefault="0012663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AA03C" w14:textId="77777777" w:rsidR="0012663F" w:rsidRDefault="00126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A790" w14:textId="77777777" w:rsidR="00C6354B" w:rsidRDefault="00C6354B" w:rsidP="0012663F">
      <w:r>
        <w:separator/>
      </w:r>
    </w:p>
  </w:footnote>
  <w:footnote w:type="continuationSeparator" w:id="0">
    <w:p w14:paraId="28D30031" w14:textId="77777777" w:rsidR="00C6354B" w:rsidRDefault="00C6354B" w:rsidP="0012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4E69" w14:textId="77777777" w:rsidR="0012663F" w:rsidRDefault="0012663F" w:rsidP="0012663F">
    <w:pPr>
      <w:pStyle w:val="Zhlav"/>
      <w:jc w:val="center"/>
      <w:rPr>
        <w:u w:val="single"/>
      </w:rPr>
    </w:pPr>
    <w:r>
      <w:rPr>
        <w:u w:val="single"/>
      </w:rPr>
      <w:t xml:space="preserve">Školská rada Gymnázia a Střední odborné školy pedagogické v Nové Pace, </w:t>
    </w:r>
    <w:proofErr w:type="spellStart"/>
    <w:r>
      <w:rPr>
        <w:u w:val="single"/>
      </w:rPr>
      <w:t>Kumburská</w:t>
    </w:r>
    <w:proofErr w:type="spellEnd"/>
    <w:r>
      <w:rPr>
        <w:u w:val="single"/>
      </w:rPr>
      <w:t xml:space="preserve"> 740</w:t>
    </w:r>
  </w:p>
  <w:p w14:paraId="24CFE6AA" w14:textId="77777777" w:rsidR="0012663F" w:rsidRDefault="001266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703"/>
    <w:multiLevelType w:val="hybridMultilevel"/>
    <w:tmpl w:val="EC5E7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45F"/>
    <w:multiLevelType w:val="hybridMultilevel"/>
    <w:tmpl w:val="64F2F2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4B6"/>
    <w:multiLevelType w:val="hybridMultilevel"/>
    <w:tmpl w:val="CC6AB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6C"/>
    <w:rsid w:val="00014F3C"/>
    <w:rsid w:val="000550C9"/>
    <w:rsid w:val="000B3282"/>
    <w:rsid w:val="00113E2F"/>
    <w:rsid w:val="0012663F"/>
    <w:rsid w:val="001D61D7"/>
    <w:rsid w:val="00263E8E"/>
    <w:rsid w:val="0026523B"/>
    <w:rsid w:val="002B6E08"/>
    <w:rsid w:val="002F629A"/>
    <w:rsid w:val="00375FEA"/>
    <w:rsid w:val="003A7CD6"/>
    <w:rsid w:val="003B586C"/>
    <w:rsid w:val="003C5015"/>
    <w:rsid w:val="004028D1"/>
    <w:rsid w:val="00414862"/>
    <w:rsid w:val="004270FE"/>
    <w:rsid w:val="00527A4A"/>
    <w:rsid w:val="00536F50"/>
    <w:rsid w:val="00542F94"/>
    <w:rsid w:val="00551C0A"/>
    <w:rsid w:val="00552EC7"/>
    <w:rsid w:val="005B4EC4"/>
    <w:rsid w:val="005E02E6"/>
    <w:rsid w:val="00684530"/>
    <w:rsid w:val="006D5E76"/>
    <w:rsid w:val="00710A19"/>
    <w:rsid w:val="007353B4"/>
    <w:rsid w:val="007478DF"/>
    <w:rsid w:val="00794E83"/>
    <w:rsid w:val="00873CFC"/>
    <w:rsid w:val="00892262"/>
    <w:rsid w:val="008C5F6D"/>
    <w:rsid w:val="008D30E1"/>
    <w:rsid w:val="009677D8"/>
    <w:rsid w:val="00A30EC4"/>
    <w:rsid w:val="00A85700"/>
    <w:rsid w:val="00AE677B"/>
    <w:rsid w:val="00AF64AA"/>
    <w:rsid w:val="00B203E7"/>
    <w:rsid w:val="00BD289A"/>
    <w:rsid w:val="00C545FB"/>
    <w:rsid w:val="00C6354B"/>
    <w:rsid w:val="00D20EB5"/>
    <w:rsid w:val="00E02FCC"/>
    <w:rsid w:val="00E074EA"/>
    <w:rsid w:val="00EA76A9"/>
    <w:rsid w:val="00F96E36"/>
    <w:rsid w:val="00FA06C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D214"/>
  <w15:docId w15:val="{FC453622-F8AC-4EB3-BD8F-31F1B6FD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63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26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A03A542AD9EF4A8DD2B19C1F784D6F" ma:contentTypeVersion="9" ma:contentTypeDescription="Vytvoří nový dokument" ma:contentTypeScope="" ma:versionID="f07f5366e840ceb024fb00ae82c6f923">
  <xsd:schema xmlns:xsd="http://www.w3.org/2001/XMLSchema" xmlns:xs="http://www.w3.org/2001/XMLSchema" xmlns:p="http://schemas.microsoft.com/office/2006/metadata/properties" xmlns:ns3="5637f623-e884-41a1-a785-ecfdbf214d72" targetNamespace="http://schemas.microsoft.com/office/2006/metadata/properties" ma:root="true" ma:fieldsID="fcf08161c121eedc605b9f3c78de9f3a" ns3:_="">
    <xsd:import namespace="5637f623-e884-41a1-a785-ecfdbf214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f623-e884-41a1-a785-ecfdbf21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6B24-8DBE-41D1-B528-3BEC18B9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732F5-2FD1-489D-B7E0-33263452D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87123-FB27-44F6-8FB9-5805993F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7f623-e884-41a1-a785-ecfdbf21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FA6B7-0B91-4C78-A5A3-197898B7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Nové Pace 23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Nové Pace 23</dc:title>
  <dc:creator>Kristýna Filipčíková</dc:creator>
  <cp:lastModifiedBy>mat@gymnp1.local</cp:lastModifiedBy>
  <cp:revision>2</cp:revision>
  <cp:lastPrinted>2017-10-10T17:20:00Z</cp:lastPrinted>
  <dcterms:created xsi:type="dcterms:W3CDTF">2022-03-03T08:10:00Z</dcterms:created>
  <dcterms:modified xsi:type="dcterms:W3CDTF">2022-03-03T08:10:00Z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0x010100C5A03A542AD9EF4A8DD2B19C1F784D6F</vt:lpwstr>
  </property>
</Properties>
</file>