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D2DB" w14:textId="3B7DF35C" w:rsidR="00400114" w:rsidRDefault="00400114" w:rsidP="00951F14">
      <w:pPr>
        <w:jc w:val="center"/>
        <w:rPr>
          <w:rFonts w:cstheme="minorHAnsi"/>
          <w:sz w:val="40"/>
          <w:szCs w:val="40"/>
        </w:rPr>
      </w:pPr>
      <w:r>
        <w:rPr>
          <w:rFonts w:cstheme="minorHAnsi"/>
          <w:sz w:val="40"/>
          <w:szCs w:val="40"/>
        </w:rPr>
        <w:t>Zadání 3. kola Přírodovědné ligy 2022/2023:</w:t>
      </w:r>
    </w:p>
    <w:p w14:paraId="6A967578" w14:textId="0AC86943" w:rsidR="00562CF4" w:rsidRPr="00951F14" w:rsidRDefault="00C61D24" w:rsidP="00951F14">
      <w:pPr>
        <w:jc w:val="center"/>
        <w:rPr>
          <w:rFonts w:cstheme="minorHAnsi"/>
          <w:sz w:val="40"/>
          <w:szCs w:val="40"/>
        </w:rPr>
      </w:pPr>
      <w:r w:rsidRPr="004D57F3">
        <w:rPr>
          <w:rFonts w:cstheme="minorHAnsi"/>
          <w:sz w:val="40"/>
          <w:szCs w:val="40"/>
        </w:rPr>
        <w:t>NENÍ</w:t>
      </w:r>
      <w:r w:rsidR="004D57F3">
        <w:rPr>
          <w:rFonts w:cstheme="minorHAnsi"/>
          <w:sz w:val="40"/>
          <w:szCs w:val="40"/>
        </w:rPr>
        <w:t xml:space="preserve"> VŠE</w:t>
      </w:r>
      <w:r w:rsidRPr="004D57F3">
        <w:rPr>
          <w:rFonts w:cstheme="minorHAnsi"/>
          <w:sz w:val="40"/>
          <w:szCs w:val="40"/>
        </w:rPr>
        <w:t xml:space="preserve"> TAK ČERNÉ</w:t>
      </w:r>
      <w:r w:rsidRPr="00951F14">
        <w:rPr>
          <w:rFonts w:cstheme="minorHAnsi"/>
          <w:sz w:val="40"/>
          <w:szCs w:val="40"/>
        </w:rPr>
        <w:t xml:space="preserve">, JAK SE </w:t>
      </w:r>
      <w:r w:rsidR="00BF1331" w:rsidRPr="00951F14">
        <w:rPr>
          <w:rFonts w:cstheme="minorHAnsi"/>
          <w:sz w:val="40"/>
          <w:szCs w:val="40"/>
        </w:rPr>
        <w:t>MŮŽE ZDÁT</w:t>
      </w:r>
      <w:r w:rsidR="00E8008D" w:rsidRPr="00951F14">
        <w:rPr>
          <w:rFonts w:cstheme="minorHAnsi"/>
          <w:sz w:val="40"/>
          <w:szCs w:val="40"/>
        </w:rPr>
        <w:t xml:space="preserve"> (autorka: Pavlína Kuželová)</w:t>
      </w:r>
    </w:p>
    <w:p w14:paraId="3A2F49F9" w14:textId="3D777A3F" w:rsidR="00C72BBF" w:rsidRPr="00951F14" w:rsidRDefault="00C72BBF" w:rsidP="00951F14">
      <w:pPr>
        <w:jc w:val="both"/>
        <w:rPr>
          <w:rFonts w:cstheme="minorHAnsi"/>
          <w:sz w:val="24"/>
          <w:szCs w:val="24"/>
        </w:rPr>
      </w:pPr>
      <w:r w:rsidRPr="00951F14">
        <w:rPr>
          <w:rFonts w:cstheme="minorHAnsi"/>
          <w:sz w:val="24"/>
          <w:szCs w:val="24"/>
        </w:rPr>
        <w:t xml:space="preserve">Vážení řešitelé </w:t>
      </w:r>
      <w:r w:rsidRPr="00951F14">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951F14">
        <w:rPr>
          <w:rFonts w:cstheme="minorHAnsi"/>
          <w:sz w:val="24"/>
          <w:szCs w:val="24"/>
        </w:rPr>
        <w:t xml:space="preserve">, </w:t>
      </w:r>
    </w:p>
    <w:p w14:paraId="2B62F8AD" w14:textId="4D67A4F2" w:rsidR="000A266A" w:rsidRPr="00951F14" w:rsidRDefault="00922898" w:rsidP="00951F14">
      <w:pPr>
        <w:jc w:val="both"/>
        <w:rPr>
          <w:rFonts w:cstheme="minorHAnsi"/>
          <w:sz w:val="24"/>
          <w:szCs w:val="24"/>
        </w:rPr>
      </w:pPr>
      <w:r>
        <w:rPr>
          <w:rFonts w:cstheme="minorHAnsi"/>
          <w:sz w:val="24"/>
          <w:szCs w:val="24"/>
        </w:rPr>
        <w:t>š</w:t>
      </w:r>
      <w:r w:rsidR="00C72BBF" w:rsidRPr="00951F14">
        <w:rPr>
          <w:rFonts w:cstheme="minorHAnsi"/>
          <w:sz w:val="24"/>
          <w:szCs w:val="24"/>
        </w:rPr>
        <w:t xml:space="preserve">kolní rok se se školním rokem sešel a my tu opět máme biologické kolo Přírodovědné </w:t>
      </w:r>
      <w:r w:rsidR="00805ADA" w:rsidRPr="00951F14">
        <w:rPr>
          <w:rFonts w:cstheme="minorHAnsi"/>
          <w:sz w:val="24"/>
          <w:szCs w:val="24"/>
        </w:rPr>
        <w:t>l</w:t>
      </w:r>
      <w:r w:rsidR="00C72BBF" w:rsidRPr="00951F14">
        <w:rPr>
          <w:rFonts w:cstheme="minorHAnsi"/>
          <w:sz w:val="24"/>
          <w:szCs w:val="24"/>
        </w:rPr>
        <w:t>igy.</w:t>
      </w:r>
      <w:r w:rsidR="005544C7" w:rsidRPr="00951F14">
        <w:rPr>
          <w:rFonts w:cstheme="minorHAnsi"/>
          <w:sz w:val="24"/>
          <w:szCs w:val="24"/>
        </w:rPr>
        <w:t xml:space="preserve"> Název zadání tohoto kola se dá chápat z mnoha směrů a já věřím, že právě vy naleznete vlastní přínos v jednotlivých úkolech. </w:t>
      </w:r>
      <w:r w:rsidR="000A266A" w:rsidRPr="00951F14">
        <w:rPr>
          <w:rFonts w:cstheme="minorHAnsi"/>
          <w:sz w:val="24"/>
          <w:szCs w:val="24"/>
        </w:rPr>
        <w:t>Některé oblasti přírody</w:t>
      </w:r>
      <w:r w:rsidR="000432E1" w:rsidRPr="00951F14">
        <w:rPr>
          <w:rFonts w:cstheme="minorHAnsi"/>
          <w:sz w:val="24"/>
          <w:szCs w:val="24"/>
        </w:rPr>
        <w:t xml:space="preserve"> nás</w:t>
      </w:r>
      <w:r w:rsidR="005544C7" w:rsidRPr="00951F14">
        <w:rPr>
          <w:rFonts w:cstheme="minorHAnsi"/>
          <w:sz w:val="24"/>
          <w:szCs w:val="24"/>
        </w:rPr>
        <w:t xml:space="preserve"> totiž</w:t>
      </w:r>
      <w:r w:rsidR="00F83CF4" w:rsidRPr="00951F14">
        <w:rPr>
          <w:rFonts w:cstheme="minorHAnsi"/>
          <w:sz w:val="24"/>
          <w:szCs w:val="24"/>
        </w:rPr>
        <w:t xml:space="preserve"> možná i</w:t>
      </w:r>
      <w:r w:rsidR="000A266A" w:rsidRPr="00951F14">
        <w:rPr>
          <w:rFonts w:cstheme="minorHAnsi"/>
          <w:sz w:val="24"/>
          <w:szCs w:val="24"/>
        </w:rPr>
        <w:t xml:space="preserve"> t</w:t>
      </w:r>
      <w:r w:rsidR="00F83CF4" w:rsidRPr="00951F14">
        <w:rPr>
          <w:rFonts w:cstheme="minorHAnsi"/>
          <w:sz w:val="24"/>
          <w:szCs w:val="24"/>
        </w:rPr>
        <w:t>rochu</w:t>
      </w:r>
      <w:r w:rsidR="000A266A" w:rsidRPr="00951F14">
        <w:rPr>
          <w:rFonts w:cstheme="minorHAnsi"/>
          <w:sz w:val="24"/>
          <w:szCs w:val="24"/>
        </w:rPr>
        <w:t xml:space="preserve"> děsí (zjevem, chováním, funkčností…)</w:t>
      </w:r>
      <w:r w:rsidR="000432E1" w:rsidRPr="00951F14">
        <w:rPr>
          <w:rFonts w:cstheme="minorHAnsi"/>
          <w:sz w:val="24"/>
          <w:szCs w:val="24"/>
        </w:rPr>
        <w:t>.</w:t>
      </w:r>
      <w:r w:rsidR="00F83CF4" w:rsidRPr="00951F14">
        <w:rPr>
          <w:rFonts w:cstheme="minorHAnsi"/>
          <w:sz w:val="24"/>
          <w:szCs w:val="24"/>
        </w:rPr>
        <w:t xml:space="preserve"> Však málokdo by bez husí kůže vzal do rukou tarantuli, pousmál se nad existencí nebezpečných parazitů nebo se jen tak vydal</w:t>
      </w:r>
      <w:r w:rsidR="00E8008D" w:rsidRPr="00951F14">
        <w:rPr>
          <w:rFonts w:cstheme="minorHAnsi"/>
          <w:sz w:val="24"/>
          <w:szCs w:val="24"/>
        </w:rPr>
        <w:t xml:space="preserve"> bádat</w:t>
      </w:r>
      <w:r w:rsidR="00F83CF4" w:rsidRPr="00951F14">
        <w:rPr>
          <w:rFonts w:cstheme="minorHAnsi"/>
          <w:sz w:val="24"/>
          <w:szCs w:val="24"/>
        </w:rPr>
        <w:t xml:space="preserve"> do nejtemnějších hlubin moří </w:t>
      </w:r>
      <w:r w:rsidR="005544C7" w:rsidRPr="00951F14">
        <w:rPr>
          <w:rFonts w:cstheme="minorHAnsi"/>
          <w:sz w:val="24"/>
          <w:szCs w:val="24"/>
        </w:rPr>
        <w:t>či</w:t>
      </w:r>
      <w:r w:rsidR="00F83CF4" w:rsidRPr="00951F14">
        <w:rPr>
          <w:rFonts w:cstheme="minorHAnsi"/>
          <w:sz w:val="24"/>
          <w:szCs w:val="24"/>
        </w:rPr>
        <w:t xml:space="preserve"> jeskyní</w:t>
      </w:r>
      <w:r w:rsidR="005544C7" w:rsidRPr="00951F14">
        <w:rPr>
          <w:rFonts w:cstheme="minorHAnsi"/>
          <w:sz w:val="24"/>
          <w:szCs w:val="24"/>
        </w:rPr>
        <w:t>.</w:t>
      </w:r>
      <w:r w:rsidR="00F83CF4" w:rsidRPr="00951F14">
        <w:rPr>
          <w:rFonts w:cstheme="minorHAnsi"/>
          <w:sz w:val="24"/>
          <w:szCs w:val="24"/>
        </w:rPr>
        <w:t xml:space="preserve"> </w:t>
      </w:r>
      <w:r w:rsidR="00C72BBF" w:rsidRPr="00951F14">
        <w:rPr>
          <w:rFonts w:cstheme="minorHAnsi"/>
          <w:sz w:val="24"/>
          <w:szCs w:val="24"/>
        </w:rPr>
        <w:t>Pojďte</w:t>
      </w:r>
      <w:r w:rsidR="00F83CF4" w:rsidRPr="00951F14">
        <w:rPr>
          <w:rFonts w:cstheme="minorHAnsi"/>
          <w:sz w:val="24"/>
          <w:szCs w:val="24"/>
        </w:rPr>
        <w:t xml:space="preserve"> tedy </w:t>
      </w:r>
      <w:r w:rsidR="00C72BBF" w:rsidRPr="00951F14">
        <w:rPr>
          <w:rFonts w:cstheme="minorHAnsi"/>
          <w:sz w:val="24"/>
          <w:szCs w:val="24"/>
        </w:rPr>
        <w:t xml:space="preserve">letos </w:t>
      </w:r>
      <w:r w:rsidR="000A266A" w:rsidRPr="00951F14">
        <w:rPr>
          <w:rFonts w:cstheme="minorHAnsi"/>
          <w:sz w:val="24"/>
          <w:szCs w:val="24"/>
        </w:rPr>
        <w:t>za</w:t>
      </w:r>
      <w:r w:rsidR="00C72BBF" w:rsidRPr="00951F14">
        <w:rPr>
          <w:rFonts w:cstheme="minorHAnsi"/>
          <w:sz w:val="24"/>
          <w:szCs w:val="24"/>
        </w:rPr>
        <w:t>pátrat po stopách</w:t>
      </w:r>
      <w:r w:rsidR="000A266A" w:rsidRPr="00951F14">
        <w:rPr>
          <w:rFonts w:cstheme="minorHAnsi"/>
          <w:sz w:val="24"/>
          <w:szCs w:val="24"/>
        </w:rPr>
        <w:t xml:space="preserve"> známého i neznámého, jasného i nevyjasněného a pamatujte: </w:t>
      </w:r>
      <w:r w:rsidR="004D57F3">
        <w:rPr>
          <w:rFonts w:cstheme="minorHAnsi"/>
          <w:sz w:val="24"/>
          <w:szCs w:val="24"/>
        </w:rPr>
        <w:t>p</w:t>
      </w:r>
      <w:r w:rsidR="000A266A" w:rsidRPr="00951F14">
        <w:rPr>
          <w:rFonts w:cstheme="minorHAnsi"/>
          <w:sz w:val="24"/>
          <w:szCs w:val="24"/>
        </w:rPr>
        <w:t>říroda nepotřebuje nás, to my potřebujeme přírodu</w:t>
      </w:r>
      <w:r w:rsidR="00003712">
        <w:rPr>
          <w:rFonts w:cstheme="minorHAnsi"/>
          <w:sz w:val="24"/>
          <w:szCs w:val="24"/>
        </w:rPr>
        <w:t xml:space="preserve">… </w:t>
      </w:r>
      <w:r w:rsidR="004D57F3">
        <w:rPr>
          <w:rFonts w:cstheme="minorHAnsi"/>
          <w:sz w:val="24"/>
          <w:szCs w:val="24"/>
        </w:rPr>
        <w:t>i</w:t>
      </w:r>
      <w:r w:rsidR="005544C7" w:rsidRPr="00951F14">
        <w:rPr>
          <w:rFonts w:cstheme="minorHAnsi"/>
          <w:sz w:val="24"/>
          <w:szCs w:val="24"/>
        </w:rPr>
        <w:t xml:space="preserve"> tu </w:t>
      </w:r>
      <w:r w:rsidR="00D81EEC">
        <w:rPr>
          <w:rFonts w:cstheme="minorHAnsi"/>
          <w:sz w:val="24"/>
          <w:szCs w:val="24"/>
        </w:rPr>
        <w:t xml:space="preserve">zdánlivě </w:t>
      </w:r>
      <w:r w:rsidR="005544C7" w:rsidRPr="00951F14">
        <w:rPr>
          <w:rFonts w:cstheme="minorHAnsi"/>
          <w:sz w:val="24"/>
          <w:szCs w:val="24"/>
        </w:rPr>
        <w:t>děsivou.</w:t>
      </w:r>
      <w:r w:rsidR="000A266A" w:rsidRPr="00951F14">
        <w:rPr>
          <w:rFonts w:cstheme="minorHAnsi"/>
          <w:sz w:val="24"/>
          <w:szCs w:val="24"/>
        </w:rPr>
        <w:t xml:space="preserve"> </w:t>
      </w:r>
    </w:p>
    <w:p w14:paraId="292572E8" w14:textId="01A88D6D" w:rsidR="00D36CFA" w:rsidRPr="00951F14" w:rsidRDefault="00C72BBF" w:rsidP="00951F14">
      <w:pPr>
        <w:jc w:val="both"/>
        <w:rPr>
          <w:rFonts w:cstheme="minorHAnsi"/>
          <w:b/>
          <w:bCs/>
          <w:sz w:val="24"/>
          <w:szCs w:val="24"/>
        </w:rPr>
      </w:pPr>
      <w:r w:rsidRPr="00951F14">
        <w:rPr>
          <w:rFonts w:cstheme="minorHAnsi"/>
          <w:b/>
          <w:bCs/>
          <w:sz w:val="24"/>
          <w:szCs w:val="24"/>
        </w:rPr>
        <w:t xml:space="preserve">  </w:t>
      </w:r>
      <w:r w:rsidR="00D36CFA" w:rsidRPr="00951F14">
        <w:rPr>
          <w:rFonts w:cstheme="minorHAnsi"/>
          <w:b/>
          <w:bCs/>
          <w:sz w:val="24"/>
          <w:szCs w:val="24"/>
        </w:rPr>
        <w:t xml:space="preserve">1.ÚKOL: </w:t>
      </w:r>
      <w:r w:rsidR="003E1680" w:rsidRPr="00951F14">
        <w:rPr>
          <w:rFonts w:cstheme="minorHAnsi"/>
          <w:b/>
          <w:bCs/>
          <w:sz w:val="24"/>
          <w:szCs w:val="24"/>
        </w:rPr>
        <w:t xml:space="preserve">JAK SE ŽIJE S ČERNÝM FRÁČKEM </w:t>
      </w:r>
      <w:r w:rsidR="00D35744" w:rsidRPr="00951F14">
        <w:rPr>
          <w:rFonts w:cstheme="minorHAnsi"/>
          <w:b/>
          <w:bCs/>
          <w:sz w:val="24"/>
          <w:szCs w:val="24"/>
        </w:rPr>
        <w:t>(</w:t>
      </w:r>
      <w:r w:rsidR="00E8008D" w:rsidRPr="00951F14">
        <w:rPr>
          <w:rFonts w:cstheme="minorHAnsi"/>
          <w:b/>
          <w:bCs/>
          <w:sz w:val="24"/>
          <w:szCs w:val="24"/>
        </w:rPr>
        <w:t xml:space="preserve">CELKEM </w:t>
      </w:r>
      <w:r w:rsidR="00B47E2E" w:rsidRPr="00951F14">
        <w:rPr>
          <w:rFonts w:cstheme="minorHAnsi"/>
          <w:b/>
          <w:bCs/>
          <w:sz w:val="24"/>
          <w:szCs w:val="24"/>
        </w:rPr>
        <w:t>18</w:t>
      </w:r>
      <w:r w:rsidR="00D35744" w:rsidRPr="00951F14">
        <w:rPr>
          <w:rFonts w:cstheme="minorHAnsi"/>
          <w:b/>
          <w:bCs/>
          <w:sz w:val="24"/>
          <w:szCs w:val="24"/>
        </w:rPr>
        <w:t>B</w:t>
      </w:r>
      <w:r w:rsidR="00E8008D" w:rsidRPr="00951F14">
        <w:rPr>
          <w:rFonts w:cstheme="minorHAnsi"/>
          <w:b/>
          <w:bCs/>
          <w:sz w:val="24"/>
          <w:szCs w:val="24"/>
        </w:rPr>
        <w:t>)</w:t>
      </w:r>
    </w:p>
    <w:p w14:paraId="1CB600DB" w14:textId="7EA3926A" w:rsidR="006C30A2" w:rsidRPr="00951F14" w:rsidRDefault="006C30A2" w:rsidP="00951F14">
      <w:pPr>
        <w:jc w:val="both"/>
        <w:rPr>
          <w:rFonts w:cstheme="minorHAnsi"/>
          <w:i/>
          <w:iCs/>
          <w:sz w:val="24"/>
          <w:szCs w:val="24"/>
        </w:rPr>
      </w:pPr>
      <w:r w:rsidRPr="00951F14">
        <w:rPr>
          <w:rFonts w:cstheme="minorHAnsi"/>
          <w:i/>
          <w:iCs/>
          <w:sz w:val="24"/>
          <w:szCs w:val="24"/>
        </w:rPr>
        <w:t xml:space="preserve">Frčí ve vašem šatníku černá? Řídíte se heslem: Black is not </w:t>
      </w:r>
      <w:r w:rsidR="00DA074B" w:rsidRPr="00951F14">
        <w:rPr>
          <w:rFonts w:cstheme="minorHAnsi"/>
          <w:i/>
          <w:iCs/>
          <w:sz w:val="24"/>
          <w:szCs w:val="24"/>
        </w:rPr>
        <w:t xml:space="preserve">a </w:t>
      </w:r>
      <w:r w:rsidRPr="00951F14">
        <w:rPr>
          <w:rFonts w:cstheme="minorHAnsi"/>
          <w:i/>
          <w:iCs/>
          <w:sz w:val="24"/>
          <w:szCs w:val="24"/>
        </w:rPr>
        <w:t>color,</w:t>
      </w:r>
      <w:r w:rsidR="00DA074B" w:rsidRPr="00951F14">
        <w:rPr>
          <w:rFonts w:cstheme="minorHAnsi"/>
          <w:i/>
          <w:iCs/>
          <w:sz w:val="24"/>
          <w:szCs w:val="24"/>
        </w:rPr>
        <w:t xml:space="preserve"> it</w:t>
      </w:r>
      <w:r w:rsidR="0019031B" w:rsidRPr="00951F14">
        <w:rPr>
          <w:rFonts w:cstheme="minorHAnsi"/>
          <w:i/>
          <w:iCs/>
          <w:sz w:val="24"/>
          <w:szCs w:val="24"/>
        </w:rPr>
        <w:t>‘</w:t>
      </w:r>
      <w:r w:rsidRPr="00951F14">
        <w:rPr>
          <w:rFonts w:cstheme="minorHAnsi"/>
          <w:i/>
          <w:iCs/>
          <w:sz w:val="24"/>
          <w:szCs w:val="24"/>
        </w:rPr>
        <w:t>s</w:t>
      </w:r>
      <w:r w:rsidR="00DA074B" w:rsidRPr="00951F14">
        <w:rPr>
          <w:rFonts w:cstheme="minorHAnsi"/>
          <w:i/>
          <w:iCs/>
          <w:sz w:val="24"/>
          <w:szCs w:val="24"/>
        </w:rPr>
        <w:t xml:space="preserve"> a</w:t>
      </w:r>
      <w:r w:rsidRPr="00951F14">
        <w:rPr>
          <w:rFonts w:cstheme="minorHAnsi"/>
          <w:i/>
          <w:iCs/>
          <w:sz w:val="24"/>
          <w:szCs w:val="24"/>
        </w:rPr>
        <w:t xml:space="preserve"> lifestyle? Pokud ne, nevadí. Buďte si však jisti, že pro následující živočichy představuje černá skutečně životní styl.</w:t>
      </w:r>
    </w:p>
    <w:p w14:paraId="0D4B8B7B" w14:textId="6D64038A" w:rsidR="00D36CFA" w:rsidRPr="00951F14" w:rsidRDefault="00D36CFA" w:rsidP="00951F14">
      <w:pPr>
        <w:jc w:val="both"/>
        <w:rPr>
          <w:rFonts w:cstheme="minorHAnsi"/>
          <w:i/>
          <w:iCs/>
          <w:sz w:val="24"/>
          <w:szCs w:val="24"/>
        </w:rPr>
      </w:pPr>
      <w:r w:rsidRPr="00951F14">
        <w:rPr>
          <w:rFonts w:cstheme="minorHAnsi"/>
          <w:i/>
          <w:iCs/>
          <w:sz w:val="24"/>
          <w:szCs w:val="24"/>
        </w:rPr>
        <w:t>Rozmanitost přírody nezná mezí</w:t>
      </w:r>
      <w:r w:rsidR="00050E82" w:rsidRPr="00951F14">
        <w:rPr>
          <w:rFonts w:cstheme="minorHAnsi"/>
          <w:i/>
          <w:iCs/>
          <w:sz w:val="24"/>
          <w:szCs w:val="24"/>
        </w:rPr>
        <w:t>, to už</w:t>
      </w:r>
      <w:r w:rsidR="007A377B" w:rsidRPr="00951F14">
        <w:rPr>
          <w:rFonts w:cstheme="minorHAnsi"/>
          <w:i/>
          <w:iCs/>
          <w:sz w:val="24"/>
          <w:szCs w:val="24"/>
        </w:rPr>
        <w:t xml:space="preserve"> nějakou dobu</w:t>
      </w:r>
      <w:r w:rsidR="00050E82" w:rsidRPr="00951F14">
        <w:rPr>
          <w:rFonts w:cstheme="minorHAnsi"/>
          <w:i/>
          <w:iCs/>
          <w:sz w:val="24"/>
          <w:szCs w:val="24"/>
        </w:rPr>
        <w:t xml:space="preserve"> víte</w:t>
      </w:r>
      <w:r w:rsidR="007A377B" w:rsidRPr="00951F14">
        <w:rPr>
          <w:rFonts w:cstheme="minorHAnsi"/>
          <w:i/>
          <w:iCs/>
          <w:sz w:val="24"/>
          <w:szCs w:val="24"/>
        </w:rPr>
        <w:t xml:space="preserve"> a j</w:t>
      </w:r>
      <w:r w:rsidRPr="00951F14">
        <w:rPr>
          <w:rFonts w:cstheme="minorHAnsi"/>
          <w:i/>
          <w:iCs/>
          <w:sz w:val="24"/>
          <w:szCs w:val="24"/>
        </w:rPr>
        <w:t xml:space="preserve">á jsem vcelku přesvědčená, že </w:t>
      </w:r>
      <w:r w:rsidR="00B47E2E" w:rsidRPr="00951F14">
        <w:rPr>
          <w:rFonts w:cstheme="minorHAnsi"/>
          <w:i/>
          <w:iCs/>
          <w:sz w:val="24"/>
          <w:szCs w:val="24"/>
        </w:rPr>
        <w:t>máte z hodin nebo m</w:t>
      </w:r>
      <w:r w:rsidR="00176AFD">
        <w:rPr>
          <w:rFonts w:cstheme="minorHAnsi"/>
          <w:i/>
          <w:iCs/>
          <w:sz w:val="24"/>
          <w:szCs w:val="24"/>
        </w:rPr>
        <w:t>é</w:t>
      </w:r>
      <w:r w:rsidR="00B47E2E" w:rsidRPr="00951F14">
        <w:rPr>
          <w:rFonts w:cstheme="minorHAnsi"/>
          <w:i/>
          <w:iCs/>
          <w:sz w:val="24"/>
          <w:szCs w:val="24"/>
        </w:rPr>
        <w:t>dií určitou potuchu</w:t>
      </w:r>
      <w:r w:rsidR="00A905CB" w:rsidRPr="00951F14">
        <w:rPr>
          <w:rFonts w:cstheme="minorHAnsi"/>
          <w:i/>
          <w:iCs/>
          <w:sz w:val="24"/>
          <w:szCs w:val="24"/>
        </w:rPr>
        <w:t xml:space="preserve"> o ne</w:t>
      </w:r>
      <w:r w:rsidR="00C107A8" w:rsidRPr="00951F14">
        <w:rPr>
          <w:rFonts w:cstheme="minorHAnsi"/>
          <w:i/>
          <w:iCs/>
          <w:sz w:val="24"/>
          <w:szCs w:val="24"/>
        </w:rPr>
        <w:t>typicky</w:t>
      </w:r>
      <w:r w:rsidR="00A905CB" w:rsidRPr="00951F14">
        <w:rPr>
          <w:rFonts w:cstheme="minorHAnsi"/>
          <w:i/>
          <w:iCs/>
          <w:sz w:val="24"/>
          <w:szCs w:val="24"/>
        </w:rPr>
        <w:t xml:space="preserve"> zbarvených organismech</w:t>
      </w:r>
      <w:r w:rsidRPr="00951F14">
        <w:rPr>
          <w:rFonts w:cstheme="minorHAnsi"/>
          <w:i/>
          <w:iCs/>
          <w:sz w:val="24"/>
          <w:szCs w:val="24"/>
        </w:rPr>
        <w:t xml:space="preserve">, ať už z řad </w:t>
      </w:r>
      <w:r w:rsidR="00C107A8" w:rsidRPr="00951F14">
        <w:rPr>
          <w:rFonts w:cstheme="minorHAnsi"/>
          <w:i/>
          <w:iCs/>
          <w:sz w:val="24"/>
          <w:szCs w:val="24"/>
        </w:rPr>
        <w:t>známých</w:t>
      </w:r>
      <w:r w:rsidR="00A905CB" w:rsidRPr="00951F14">
        <w:rPr>
          <w:rFonts w:cstheme="minorHAnsi"/>
          <w:i/>
          <w:iCs/>
          <w:sz w:val="24"/>
          <w:szCs w:val="24"/>
        </w:rPr>
        <w:t xml:space="preserve"> albínských</w:t>
      </w:r>
      <w:r w:rsidRPr="00951F14">
        <w:rPr>
          <w:rFonts w:cstheme="minorHAnsi"/>
          <w:i/>
          <w:iCs/>
          <w:sz w:val="24"/>
          <w:szCs w:val="24"/>
        </w:rPr>
        <w:t xml:space="preserve"> myší nebo dokonce i </w:t>
      </w:r>
      <w:r w:rsidR="00C107A8" w:rsidRPr="00951F14">
        <w:rPr>
          <w:rFonts w:cstheme="minorHAnsi"/>
          <w:i/>
          <w:iCs/>
          <w:sz w:val="24"/>
          <w:szCs w:val="24"/>
        </w:rPr>
        <w:t>alb</w:t>
      </w:r>
      <w:r w:rsidR="00CF1D9B" w:rsidRPr="00951F14">
        <w:rPr>
          <w:rFonts w:cstheme="minorHAnsi"/>
          <w:i/>
          <w:iCs/>
          <w:sz w:val="24"/>
          <w:szCs w:val="24"/>
        </w:rPr>
        <w:t>í</w:t>
      </w:r>
      <w:r w:rsidR="00C107A8" w:rsidRPr="00951F14">
        <w:rPr>
          <w:rFonts w:cstheme="minorHAnsi"/>
          <w:i/>
          <w:iCs/>
          <w:sz w:val="24"/>
          <w:szCs w:val="24"/>
        </w:rPr>
        <w:t>n</w:t>
      </w:r>
      <w:r w:rsidR="00CF1D9B" w:rsidRPr="00951F14">
        <w:rPr>
          <w:rFonts w:cstheme="minorHAnsi"/>
          <w:i/>
          <w:iCs/>
          <w:sz w:val="24"/>
          <w:szCs w:val="24"/>
        </w:rPr>
        <w:t>s</w:t>
      </w:r>
      <w:r w:rsidR="00C107A8" w:rsidRPr="00951F14">
        <w:rPr>
          <w:rFonts w:cstheme="minorHAnsi"/>
          <w:i/>
          <w:iCs/>
          <w:sz w:val="24"/>
          <w:szCs w:val="24"/>
        </w:rPr>
        <w:t>k</w:t>
      </w:r>
      <w:r w:rsidR="000A266A" w:rsidRPr="00951F14">
        <w:rPr>
          <w:rFonts w:cstheme="minorHAnsi"/>
          <w:i/>
          <w:iCs/>
          <w:sz w:val="24"/>
          <w:szCs w:val="24"/>
        </w:rPr>
        <w:t xml:space="preserve">ého rodu </w:t>
      </w:r>
      <w:r w:rsidR="00D35744" w:rsidRPr="00951F14">
        <w:rPr>
          <w:rFonts w:cstheme="minorHAnsi"/>
          <w:i/>
          <w:iCs/>
          <w:sz w:val="24"/>
          <w:szCs w:val="24"/>
        </w:rPr>
        <w:t>„</w:t>
      </w:r>
      <w:r w:rsidR="00C72762" w:rsidRPr="00951F14">
        <w:rPr>
          <w:rFonts w:cstheme="minorHAnsi"/>
          <w:i/>
          <w:iCs/>
          <w:sz w:val="24"/>
          <w:szCs w:val="24"/>
        </w:rPr>
        <w:t>homo</w:t>
      </w:r>
      <w:r w:rsidR="00D35744" w:rsidRPr="00951F14">
        <w:rPr>
          <w:rFonts w:cstheme="minorHAnsi"/>
          <w:i/>
          <w:iCs/>
          <w:sz w:val="24"/>
          <w:szCs w:val="24"/>
        </w:rPr>
        <w:t>“</w:t>
      </w:r>
      <w:r w:rsidRPr="00951F14">
        <w:rPr>
          <w:rFonts w:cstheme="minorHAnsi"/>
          <w:i/>
          <w:iCs/>
          <w:sz w:val="24"/>
          <w:szCs w:val="24"/>
        </w:rPr>
        <w:t>. Nedostatek pigmentu u těchto organismů je zcela patrný. Co když je ale pigmentu</w:t>
      </w:r>
      <w:r w:rsidR="005544C7" w:rsidRPr="00951F14">
        <w:rPr>
          <w:rFonts w:cstheme="minorHAnsi"/>
          <w:i/>
          <w:iCs/>
          <w:sz w:val="24"/>
          <w:szCs w:val="24"/>
        </w:rPr>
        <w:t xml:space="preserve"> </w:t>
      </w:r>
      <w:r w:rsidRPr="00951F14">
        <w:rPr>
          <w:rFonts w:cstheme="minorHAnsi"/>
          <w:i/>
          <w:iCs/>
          <w:sz w:val="24"/>
          <w:szCs w:val="24"/>
        </w:rPr>
        <w:t>zbarvující kůži</w:t>
      </w:r>
      <w:r w:rsidR="005544C7" w:rsidRPr="00951F14">
        <w:rPr>
          <w:rFonts w:cstheme="minorHAnsi"/>
          <w:i/>
          <w:iCs/>
          <w:sz w:val="24"/>
          <w:szCs w:val="24"/>
        </w:rPr>
        <w:t xml:space="preserve"> </w:t>
      </w:r>
      <w:r w:rsidRPr="00951F14">
        <w:rPr>
          <w:rFonts w:cstheme="minorHAnsi"/>
          <w:i/>
          <w:iCs/>
          <w:sz w:val="24"/>
          <w:szCs w:val="24"/>
        </w:rPr>
        <w:t xml:space="preserve">naopak přebytek? </w:t>
      </w:r>
      <w:r w:rsidR="00A905CB" w:rsidRPr="00951F14">
        <w:rPr>
          <w:rFonts w:cstheme="minorHAnsi"/>
          <w:i/>
          <w:iCs/>
          <w:sz w:val="24"/>
          <w:szCs w:val="24"/>
        </w:rPr>
        <w:t>Dříve lidé věřili v </w:t>
      </w:r>
      <w:r w:rsidR="005544C7" w:rsidRPr="00951F14">
        <w:rPr>
          <w:rFonts w:cstheme="minorHAnsi"/>
          <w:i/>
          <w:iCs/>
          <w:sz w:val="24"/>
          <w:szCs w:val="24"/>
        </w:rPr>
        <w:t>temné</w:t>
      </w:r>
      <w:r w:rsidR="00A905CB" w:rsidRPr="00951F14">
        <w:rPr>
          <w:rFonts w:cstheme="minorHAnsi"/>
          <w:i/>
          <w:iCs/>
          <w:sz w:val="24"/>
          <w:szCs w:val="24"/>
        </w:rPr>
        <w:t xml:space="preserve"> schopnosti černých zvířat – </w:t>
      </w:r>
      <w:r w:rsidR="00C107A8" w:rsidRPr="00951F14">
        <w:rPr>
          <w:rFonts w:cstheme="minorHAnsi"/>
          <w:i/>
          <w:iCs/>
          <w:sz w:val="24"/>
          <w:szCs w:val="24"/>
        </w:rPr>
        <w:t>měl</w:t>
      </w:r>
      <w:r w:rsidR="00922898">
        <w:rPr>
          <w:rFonts w:cstheme="minorHAnsi"/>
          <w:i/>
          <w:iCs/>
          <w:sz w:val="24"/>
          <w:szCs w:val="24"/>
        </w:rPr>
        <w:t>a</w:t>
      </w:r>
      <w:r w:rsidR="00C107A8" w:rsidRPr="00951F14">
        <w:rPr>
          <w:rFonts w:cstheme="minorHAnsi"/>
          <w:i/>
          <w:iCs/>
          <w:sz w:val="24"/>
          <w:szCs w:val="24"/>
        </w:rPr>
        <w:t xml:space="preserve"> </w:t>
      </w:r>
      <w:r w:rsidR="00A905CB" w:rsidRPr="00951F14">
        <w:rPr>
          <w:rFonts w:cstheme="minorHAnsi"/>
          <w:i/>
          <w:iCs/>
          <w:sz w:val="24"/>
          <w:szCs w:val="24"/>
        </w:rPr>
        <w:t>přináše</w:t>
      </w:r>
      <w:r w:rsidR="00C107A8" w:rsidRPr="00951F14">
        <w:rPr>
          <w:rFonts w:cstheme="minorHAnsi"/>
          <w:i/>
          <w:iCs/>
          <w:sz w:val="24"/>
          <w:szCs w:val="24"/>
        </w:rPr>
        <w:t>t</w:t>
      </w:r>
      <w:r w:rsidR="00A905CB" w:rsidRPr="00951F14">
        <w:rPr>
          <w:rFonts w:cstheme="minorHAnsi"/>
          <w:i/>
          <w:iCs/>
          <w:sz w:val="24"/>
          <w:szCs w:val="24"/>
        </w:rPr>
        <w:t xml:space="preserve"> smrt nebo</w:t>
      </w:r>
      <w:r w:rsidR="00C107A8" w:rsidRPr="00951F14">
        <w:rPr>
          <w:rFonts w:cstheme="minorHAnsi"/>
          <w:i/>
          <w:iCs/>
          <w:sz w:val="24"/>
          <w:szCs w:val="24"/>
        </w:rPr>
        <w:t xml:space="preserve"> mít</w:t>
      </w:r>
      <w:r w:rsidR="00A905CB" w:rsidRPr="00951F14">
        <w:rPr>
          <w:rFonts w:cstheme="minorHAnsi"/>
          <w:i/>
          <w:iCs/>
          <w:sz w:val="24"/>
          <w:szCs w:val="24"/>
        </w:rPr>
        <w:t xml:space="preserve"> spojitost s</w:t>
      </w:r>
      <w:r w:rsidR="00C107A8" w:rsidRPr="00951F14">
        <w:rPr>
          <w:rFonts w:cstheme="minorHAnsi"/>
          <w:i/>
          <w:iCs/>
          <w:sz w:val="24"/>
          <w:szCs w:val="24"/>
        </w:rPr>
        <w:t xml:space="preserve"> peklem</w:t>
      </w:r>
      <w:r w:rsidR="00A905CB" w:rsidRPr="00951F14">
        <w:rPr>
          <w:rFonts w:cstheme="minorHAnsi"/>
          <w:i/>
          <w:iCs/>
          <w:sz w:val="24"/>
          <w:szCs w:val="24"/>
        </w:rPr>
        <w:t>. Dnes je n</w:t>
      </w:r>
      <w:r w:rsidRPr="00951F14">
        <w:rPr>
          <w:rFonts w:cstheme="minorHAnsi"/>
          <w:i/>
          <w:iCs/>
          <w:sz w:val="24"/>
          <w:szCs w:val="24"/>
        </w:rPr>
        <w:t>a živočichy disponující touto zvláštností v lidských očích pohlíženo</w:t>
      </w:r>
      <w:r w:rsidR="00A905CB" w:rsidRPr="00951F14">
        <w:rPr>
          <w:rFonts w:cstheme="minorHAnsi"/>
          <w:i/>
          <w:iCs/>
          <w:sz w:val="24"/>
          <w:szCs w:val="24"/>
        </w:rPr>
        <w:t xml:space="preserve"> naopak</w:t>
      </w:r>
      <w:r w:rsidRPr="00951F14">
        <w:rPr>
          <w:rFonts w:cstheme="minorHAnsi"/>
          <w:i/>
          <w:iCs/>
          <w:sz w:val="24"/>
          <w:szCs w:val="24"/>
        </w:rPr>
        <w:t xml:space="preserve"> s jistou elegancí.   </w:t>
      </w:r>
    </w:p>
    <w:p w14:paraId="2632B0D2" w14:textId="40E956DC" w:rsidR="00A905CB" w:rsidRPr="00951F14" w:rsidRDefault="00A905CB" w:rsidP="00951F14">
      <w:pPr>
        <w:pStyle w:val="Odstavecseseznamem"/>
        <w:numPr>
          <w:ilvl w:val="0"/>
          <w:numId w:val="2"/>
        </w:numPr>
        <w:jc w:val="both"/>
        <w:rPr>
          <w:rFonts w:cstheme="minorHAnsi"/>
          <w:sz w:val="24"/>
          <w:szCs w:val="24"/>
        </w:rPr>
      </w:pPr>
      <w:r w:rsidRPr="00951F14">
        <w:rPr>
          <w:rFonts w:cstheme="minorHAnsi"/>
          <w:sz w:val="24"/>
          <w:szCs w:val="24"/>
        </w:rPr>
        <w:t xml:space="preserve">Jak se nazývá jev, který způsobuje enormní zvýšení nejmenovaného pigmentu zbarvující kůži zvířat? </w:t>
      </w:r>
      <w:r w:rsidR="00805ADA" w:rsidRPr="00951F14">
        <w:rPr>
          <w:rFonts w:cstheme="minorHAnsi"/>
          <w:b/>
          <w:bCs/>
          <w:sz w:val="24"/>
          <w:szCs w:val="24"/>
        </w:rPr>
        <w:t>(3B)</w:t>
      </w:r>
    </w:p>
    <w:p w14:paraId="01B6388B" w14:textId="2D621F32" w:rsidR="005100F4" w:rsidRPr="00951F14" w:rsidRDefault="00A905CB" w:rsidP="00951F14">
      <w:pPr>
        <w:pStyle w:val="Odstavecseseznamem"/>
        <w:numPr>
          <w:ilvl w:val="0"/>
          <w:numId w:val="2"/>
        </w:numPr>
        <w:jc w:val="both"/>
        <w:rPr>
          <w:rFonts w:cstheme="minorHAnsi"/>
          <w:sz w:val="24"/>
          <w:szCs w:val="24"/>
        </w:rPr>
      </w:pPr>
      <w:r w:rsidRPr="00951F14">
        <w:rPr>
          <w:rFonts w:cstheme="minorHAnsi"/>
          <w:sz w:val="24"/>
          <w:szCs w:val="24"/>
        </w:rPr>
        <w:t>Jeden druh motýla tento jev ještě podpoři</w:t>
      </w:r>
      <w:r w:rsidR="00C107A8" w:rsidRPr="00951F14">
        <w:rPr>
          <w:rFonts w:cstheme="minorHAnsi"/>
          <w:sz w:val="24"/>
          <w:szCs w:val="24"/>
        </w:rPr>
        <w:t>l jinou</w:t>
      </w:r>
      <w:r w:rsidRPr="00951F14">
        <w:rPr>
          <w:rFonts w:cstheme="minorHAnsi"/>
          <w:sz w:val="24"/>
          <w:szCs w:val="24"/>
        </w:rPr>
        <w:t xml:space="preserve"> zvláštností – </w:t>
      </w:r>
      <w:r w:rsidR="00A316CC" w:rsidRPr="00951F14">
        <w:rPr>
          <w:rFonts w:cstheme="minorHAnsi"/>
          <w:sz w:val="24"/>
          <w:szCs w:val="24"/>
        </w:rPr>
        <w:t>forma</w:t>
      </w:r>
      <w:r w:rsidRPr="00951F14">
        <w:rPr>
          <w:rFonts w:cstheme="minorHAnsi"/>
          <w:sz w:val="24"/>
          <w:szCs w:val="24"/>
        </w:rPr>
        <w:t xml:space="preserve"> jeho zbarvení je vázán</w:t>
      </w:r>
      <w:r w:rsidR="00A316CC" w:rsidRPr="00951F14">
        <w:rPr>
          <w:rFonts w:cstheme="minorHAnsi"/>
          <w:sz w:val="24"/>
          <w:szCs w:val="24"/>
        </w:rPr>
        <w:t>a</w:t>
      </w:r>
      <w:r w:rsidRPr="00951F14">
        <w:rPr>
          <w:rFonts w:cstheme="minorHAnsi"/>
          <w:sz w:val="24"/>
          <w:szCs w:val="24"/>
        </w:rPr>
        <w:t xml:space="preserve"> na znečištěné prostředí (</w:t>
      </w:r>
      <w:r w:rsidR="00A316CC" w:rsidRPr="00951F14">
        <w:rPr>
          <w:rFonts w:cstheme="minorHAnsi"/>
          <w:sz w:val="24"/>
          <w:szCs w:val="24"/>
        </w:rPr>
        <w:t>konkrétně</w:t>
      </w:r>
      <w:r w:rsidRPr="00951F14">
        <w:rPr>
          <w:rFonts w:cstheme="minorHAnsi"/>
          <w:sz w:val="24"/>
          <w:szCs w:val="24"/>
        </w:rPr>
        <w:t xml:space="preserve"> březové kůry)</w:t>
      </w:r>
      <w:r w:rsidR="00A316CC" w:rsidRPr="00951F14">
        <w:rPr>
          <w:rFonts w:cstheme="minorHAnsi"/>
          <w:sz w:val="24"/>
          <w:szCs w:val="24"/>
        </w:rPr>
        <w:t>, které se během 19. století stalo v Manchesteru vlivem nárůstu továren spalujících uhlí běžné</w:t>
      </w:r>
      <w:r w:rsidRPr="00951F14">
        <w:rPr>
          <w:rFonts w:cstheme="minorHAnsi"/>
          <w:sz w:val="24"/>
          <w:szCs w:val="24"/>
        </w:rPr>
        <w:t>. Jaký druh</w:t>
      </w:r>
      <w:r w:rsidR="00C107A8" w:rsidRPr="00951F14">
        <w:rPr>
          <w:rFonts w:cstheme="minorHAnsi"/>
          <w:sz w:val="24"/>
          <w:szCs w:val="24"/>
        </w:rPr>
        <w:t xml:space="preserve"> (rodové + druhové jméno)</w:t>
      </w:r>
      <w:r w:rsidRPr="00951F14">
        <w:rPr>
          <w:rFonts w:cstheme="minorHAnsi"/>
          <w:sz w:val="24"/>
          <w:szCs w:val="24"/>
        </w:rPr>
        <w:t xml:space="preserve"> motýla mám na mysli? </w:t>
      </w:r>
      <w:r w:rsidR="00805ADA" w:rsidRPr="00951F14">
        <w:rPr>
          <w:rFonts w:cstheme="minorHAnsi"/>
          <w:b/>
          <w:bCs/>
          <w:sz w:val="24"/>
          <w:szCs w:val="24"/>
        </w:rPr>
        <w:t>(3B)</w:t>
      </w:r>
    </w:p>
    <w:p w14:paraId="46A3CE37" w14:textId="28538367" w:rsidR="00A905CB" w:rsidRPr="00951F14" w:rsidRDefault="00A905CB" w:rsidP="00951F14">
      <w:pPr>
        <w:pStyle w:val="Odstavecseseznamem"/>
        <w:numPr>
          <w:ilvl w:val="0"/>
          <w:numId w:val="2"/>
        </w:numPr>
        <w:jc w:val="both"/>
        <w:rPr>
          <w:rFonts w:cstheme="minorHAnsi"/>
          <w:sz w:val="24"/>
          <w:szCs w:val="24"/>
        </w:rPr>
      </w:pPr>
      <w:r w:rsidRPr="00951F14">
        <w:rPr>
          <w:rFonts w:cstheme="minorHAnsi"/>
          <w:sz w:val="24"/>
          <w:szCs w:val="24"/>
        </w:rPr>
        <w:t xml:space="preserve">Jak se nazývá tento konkrétní adaptivní jev, který </w:t>
      </w:r>
      <w:r w:rsidR="00C107A8" w:rsidRPr="00951F14">
        <w:rPr>
          <w:rFonts w:cstheme="minorHAnsi"/>
          <w:sz w:val="24"/>
          <w:szCs w:val="24"/>
        </w:rPr>
        <w:t xml:space="preserve">se </w:t>
      </w:r>
      <w:r w:rsidR="00CF1D9B" w:rsidRPr="00951F14">
        <w:rPr>
          <w:rFonts w:cstheme="minorHAnsi"/>
          <w:sz w:val="24"/>
          <w:szCs w:val="24"/>
        </w:rPr>
        <w:t>např. u tohoto</w:t>
      </w:r>
      <w:r w:rsidR="00C107A8" w:rsidRPr="00951F14">
        <w:rPr>
          <w:rFonts w:cstheme="minorHAnsi"/>
          <w:sz w:val="24"/>
          <w:szCs w:val="24"/>
        </w:rPr>
        <w:t xml:space="preserve"> motýla vyvinul</w:t>
      </w:r>
      <w:r w:rsidRPr="00951F14">
        <w:rPr>
          <w:rFonts w:cstheme="minorHAnsi"/>
          <w:sz w:val="24"/>
          <w:szCs w:val="24"/>
        </w:rPr>
        <w:t xml:space="preserve">? </w:t>
      </w:r>
      <w:r w:rsidR="00805ADA" w:rsidRPr="00951F14">
        <w:rPr>
          <w:rFonts w:cstheme="minorHAnsi"/>
          <w:b/>
          <w:bCs/>
          <w:sz w:val="24"/>
          <w:szCs w:val="24"/>
        </w:rPr>
        <w:t>(3B)</w:t>
      </w:r>
    </w:p>
    <w:tbl>
      <w:tblPr>
        <w:tblStyle w:val="Mkatabulky"/>
        <w:tblW w:w="0" w:type="auto"/>
        <w:tblLook w:val="04A0" w:firstRow="1" w:lastRow="0" w:firstColumn="1" w:lastColumn="0" w:noHBand="0" w:noVBand="1"/>
      </w:tblPr>
      <w:tblGrid>
        <w:gridCol w:w="988"/>
        <w:gridCol w:w="8074"/>
      </w:tblGrid>
      <w:tr w:rsidR="006038DD" w:rsidRPr="00951F14" w14:paraId="135A8249" w14:textId="77777777" w:rsidTr="00443C31">
        <w:tc>
          <w:tcPr>
            <w:tcW w:w="988" w:type="dxa"/>
          </w:tcPr>
          <w:p w14:paraId="26D59355" w14:textId="77777777" w:rsidR="006038DD" w:rsidRPr="00951F14" w:rsidRDefault="006038DD" w:rsidP="00951F14">
            <w:pPr>
              <w:jc w:val="both"/>
              <w:rPr>
                <w:rFonts w:cstheme="minorHAnsi"/>
                <w:sz w:val="24"/>
                <w:szCs w:val="24"/>
              </w:rPr>
            </w:pPr>
          </w:p>
        </w:tc>
        <w:tc>
          <w:tcPr>
            <w:tcW w:w="8074" w:type="dxa"/>
          </w:tcPr>
          <w:p w14:paraId="6A81DF25" w14:textId="77777777" w:rsidR="006038DD" w:rsidRPr="00951F14" w:rsidRDefault="006038DD" w:rsidP="00951F14">
            <w:pPr>
              <w:jc w:val="center"/>
              <w:rPr>
                <w:rFonts w:cstheme="minorHAnsi"/>
                <w:sz w:val="24"/>
                <w:szCs w:val="24"/>
              </w:rPr>
            </w:pPr>
            <w:r w:rsidRPr="00951F14">
              <w:rPr>
                <w:rFonts w:cstheme="minorHAnsi"/>
                <w:sz w:val="24"/>
                <w:szCs w:val="24"/>
              </w:rPr>
              <w:t>ODPOVĚĎ</w:t>
            </w:r>
          </w:p>
        </w:tc>
      </w:tr>
      <w:tr w:rsidR="006038DD" w:rsidRPr="00951F14" w14:paraId="24323B5E" w14:textId="77777777" w:rsidTr="00443C31">
        <w:tc>
          <w:tcPr>
            <w:tcW w:w="988" w:type="dxa"/>
          </w:tcPr>
          <w:p w14:paraId="1244D6F5" w14:textId="77777777" w:rsidR="006038DD" w:rsidRPr="00951F14" w:rsidRDefault="006038DD" w:rsidP="00951F14">
            <w:pPr>
              <w:jc w:val="both"/>
              <w:rPr>
                <w:rFonts w:cstheme="minorHAnsi"/>
                <w:sz w:val="24"/>
                <w:szCs w:val="24"/>
              </w:rPr>
            </w:pPr>
            <w:r w:rsidRPr="00951F14">
              <w:rPr>
                <w:rFonts w:cstheme="minorHAnsi"/>
                <w:sz w:val="24"/>
                <w:szCs w:val="24"/>
              </w:rPr>
              <w:t>A)</w:t>
            </w:r>
          </w:p>
        </w:tc>
        <w:tc>
          <w:tcPr>
            <w:tcW w:w="8074" w:type="dxa"/>
          </w:tcPr>
          <w:p w14:paraId="75F71D76" w14:textId="77777777" w:rsidR="006038DD" w:rsidRPr="00951F14" w:rsidRDefault="006038DD" w:rsidP="00951F14">
            <w:pPr>
              <w:jc w:val="both"/>
              <w:rPr>
                <w:rFonts w:cstheme="minorHAnsi"/>
                <w:color w:val="FF0000"/>
                <w:sz w:val="24"/>
                <w:szCs w:val="24"/>
              </w:rPr>
            </w:pPr>
          </w:p>
        </w:tc>
      </w:tr>
      <w:tr w:rsidR="006038DD" w:rsidRPr="00951F14" w14:paraId="553096C3" w14:textId="77777777" w:rsidTr="00443C31">
        <w:tc>
          <w:tcPr>
            <w:tcW w:w="988" w:type="dxa"/>
          </w:tcPr>
          <w:p w14:paraId="361C5699" w14:textId="77777777" w:rsidR="006038DD" w:rsidRPr="00951F14" w:rsidRDefault="006038DD" w:rsidP="00951F14">
            <w:pPr>
              <w:jc w:val="both"/>
              <w:rPr>
                <w:rFonts w:cstheme="minorHAnsi"/>
                <w:sz w:val="24"/>
                <w:szCs w:val="24"/>
              </w:rPr>
            </w:pPr>
            <w:r w:rsidRPr="00951F14">
              <w:rPr>
                <w:rFonts w:cstheme="minorHAnsi"/>
                <w:sz w:val="24"/>
                <w:szCs w:val="24"/>
              </w:rPr>
              <w:t>B)</w:t>
            </w:r>
          </w:p>
        </w:tc>
        <w:tc>
          <w:tcPr>
            <w:tcW w:w="8074" w:type="dxa"/>
          </w:tcPr>
          <w:p w14:paraId="7832F010" w14:textId="77777777" w:rsidR="006038DD" w:rsidRPr="00951F14" w:rsidRDefault="006038DD" w:rsidP="00951F14">
            <w:pPr>
              <w:jc w:val="both"/>
              <w:rPr>
                <w:rFonts w:cstheme="minorHAnsi"/>
                <w:sz w:val="24"/>
                <w:szCs w:val="24"/>
              </w:rPr>
            </w:pPr>
          </w:p>
        </w:tc>
      </w:tr>
      <w:tr w:rsidR="006038DD" w:rsidRPr="00951F14" w14:paraId="59E0D598" w14:textId="77777777" w:rsidTr="00443C31">
        <w:tc>
          <w:tcPr>
            <w:tcW w:w="988" w:type="dxa"/>
          </w:tcPr>
          <w:p w14:paraId="4414A7E8" w14:textId="77777777" w:rsidR="006038DD" w:rsidRPr="00951F14" w:rsidRDefault="006038DD" w:rsidP="00951F14">
            <w:pPr>
              <w:jc w:val="both"/>
              <w:rPr>
                <w:rFonts w:cstheme="minorHAnsi"/>
                <w:sz w:val="24"/>
                <w:szCs w:val="24"/>
              </w:rPr>
            </w:pPr>
            <w:r w:rsidRPr="00951F14">
              <w:rPr>
                <w:rFonts w:cstheme="minorHAnsi"/>
                <w:sz w:val="24"/>
                <w:szCs w:val="24"/>
              </w:rPr>
              <w:t>C)</w:t>
            </w:r>
          </w:p>
        </w:tc>
        <w:tc>
          <w:tcPr>
            <w:tcW w:w="8074" w:type="dxa"/>
          </w:tcPr>
          <w:p w14:paraId="677A4CCA" w14:textId="77777777" w:rsidR="006038DD" w:rsidRPr="00951F14" w:rsidRDefault="006038DD" w:rsidP="00951F14">
            <w:pPr>
              <w:jc w:val="both"/>
              <w:rPr>
                <w:rFonts w:cstheme="minorHAnsi"/>
                <w:sz w:val="24"/>
                <w:szCs w:val="24"/>
              </w:rPr>
            </w:pPr>
          </w:p>
        </w:tc>
      </w:tr>
    </w:tbl>
    <w:p w14:paraId="5CBC6A70" w14:textId="77777777" w:rsidR="006038DD" w:rsidRPr="00951F14" w:rsidRDefault="006038DD" w:rsidP="00951F14">
      <w:pPr>
        <w:ind w:left="360"/>
        <w:jc w:val="both"/>
        <w:rPr>
          <w:rFonts w:cstheme="minorHAnsi"/>
          <w:sz w:val="24"/>
          <w:szCs w:val="24"/>
        </w:rPr>
      </w:pPr>
    </w:p>
    <w:p w14:paraId="152AE3C9" w14:textId="306894DC" w:rsidR="00AB018F" w:rsidRPr="00951F14" w:rsidRDefault="006C30A2" w:rsidP="00951F14">
      <w:pPr>
        <w:jc w:val="both"/>
        <w:rPr>
          <w:rFonts w:cstheme="minorHAnsi"/>
          <w:i/>
          <w:iCs/>
          <w:sz w:val="24"/>
          <w:szCs w:val="24"/>
        </w:rPr>
      </w:pPr>
      <w:r w:rsidRPr="00951F14">
        <w:rPr>
          <w:rFonts w:cstheme="minorHAnsi"/>
          <w:i/>
          <w:iCs/>
          <w:sz w:val="24"/>
          <w:szCs w:val="24"/>
        </w:rPr>
        <w:t>Slavný č</w:t>
      </w:r>
      <w:r w:rsidR="00C107A8" w:rsidRPr="00951F14">
        <w:rPr>
          <w:rFonts w:cstheme="minorHAnsi"/>
          <w:i/>
          <w:iCs/>
          <w:sz w:val="24"/>
          <w:szCs w:val="24"/>
        </w:rPr>
        <w:t xml:space="preserve">erný panter – </w:t>
      </w:r>
      <w:r w:rsidR="00C107A8" w:rsidRPr="004D57F3">
        <w:rPr>
          <w:rFonts w:cstheme="minorHAnsi"/>
          <w:i/>
          <w:iCs/>
          <w:sz w:val="24"/>
          <w:szCs w:val="24"/>
        </w:rPr>
        <w:t>kdekdo</w:t>
      </w:r>
      <w:r w:rsidR="00C107A8" w:rsidRPr="00176AFD">
        <w:rPr>
          <w:rFonts w:cstheme="minorHAnsi"/>
          <w:i/>
          <w:iCs/>
          <w:color w:val="FF0000"/>
          <w:sz w:val="24"/>
          <w:szCs w:val="24"/>
        </w:rPr>
        <w:t xml:space="preserve"> </w:t>
      </w:r>
      <w:r w:rsidR="00C107A8" w:rsidRPr="00951F14">
        <w:rPr>
          <w:rFonts w:cstheme="minorHAnsi"/>
          <w:i/>
          <w:iCs/>
          <w:sz w:val="24"/>
          <w:szCs w:val="24"/>
        </w:rPr>
        <w:t>o něm slyšel, ale málokdo ho</w:t>
      </w:r>
      <w:r w:rsidR="00AB018F" w:rsidRPr="00951F14">
        <w:rPr>
          <w:rFonts w:cstheme="minorHAnsi"/>
          <w:i/>
          <w:iCs/>
          <w:sz w:val="24"/>
          <w:szCs w:val="24"/>
        </w:rPr>
        <w:t xml:space="preserve"> skutečně</w:t>
      </w:r>
      <w:r w:rsidR="00C107A8" w:rsidRPr="00951F14">
        <w:rPr>
          <w:rFonts w:cstheme="minorHAnsi"/>
          <w:i/>
          <w:iCs/>
          <w:sz w:val="24"/>
          <w:szCs w:val="24"/>
        </w:rPr>
        <w:t xml:space="preserve"> viděl.</w:t>
      </w:r>
      <w:r w:rsidR="00AB018F" w:rsidRPr="00951F14">
        <w:rPr>
          <w:rFonts w:cstheme="minorHAnsi"/>
          <w:i/>
          <w:iCs/>
          <w:sz w:val="24"/>
          <w:szCs w:val="24"/>
        </w:rPr>
        <w:t xml:space="preserve"> Je</w:t>
      </w:r>
      <w:r w:rsidR="00C63869" w:rsidRPr="00951F14">
        <w:rPr>
          <w:rFonts w:cstheme="minorHAnsi"/>
          <w:i/>
          <w:iCs/>
          <w:sz w:val="24"/>
          <w:szCs w:val="24"/>
        </w:rPr>
        <w:t xml:space="preserve"> </w:t>
      </w:r>
      <w:r w:rsidR="0019031B" w:rsidRPr="00951F14">
        <w:rPr>
          <w:rFonts w:cstheme="minorHAnsi"/>
          <w:i/>
          <w:iCs/>
          <w:sz w:val="24"/>
          <w:szCs w:val="24"/>
        </w:rPr>
        <w:t>tato rarita</w:t>
      </w:r>
      <w:r w:rsidR="00C63869" w:rsidRPr="00951F14">
        <w:rPr>
          <w:rFonts w:cstheme="minorHAnsi"/>
          <w:i/>
          <w:iCs/>
          <w:sz w:val="24"/>
          <w:szCs w:val="24"/>
        </w:rPr>
        <w:t xml:space="preserve"> </w:t>
      </w:r>
      <w:r w:rsidR="00337CA0" w:rsidRPr="00951F14">
        <w:rPr>
          <w:rFonts w:cstheme="minorHAnsi"/>
          <w:i/>
          <w:iCs/>
          <w:sz w:val="24"/>
          <w:szCs w:val="24"/>
        </w:rPr>
        <w:t>samostatn</w:t>
      </w:r>
      <w:r w:rsidR="0019031B" w:rsidRPr="00951F14">
        <w:rPr>
          <w:rFonts w:cstheme="minorHAnsi"/>
          <w:i/>
          <w:iCs/>
          <w:sz w:val="24"/>
          <w:szCs w:val="24"/>
        </w:rPr>
        <w:t>ým</w:t>
      </w:r>
      <w:r w:rsidR="00337CA0" w:rsidRPr="00951F14">
        <w:rPr>
          <w:rFonts w:cstheme="minorHAnsi"/>
          <w:i/>
          <w:iCs/>
          <w:sz w:val="24"/>
          <w:szCs w:val="24"/>
        </w:rPr>
        <w:t xml:space="preserve"> druh</w:t>
      </w:r>
      <w:r w:rsidR="0019031B" w:rsidRPr="00951F14">
        <w:rPr>
          <w:rFonts w:cstheme="minorHAnsi"/>
          <w:i/>
          <w:iCs/>
          <w:sz w:val="24"/>
          <w:szCs w:val="24"/>
        </w:rPr>
        <w:t>em</w:t>
      </w:r>
      <w:r w:rsidR="00337CA0" w:rsidRPr="00951F14">
        <w:rPr>
          <w:rFonts w:cstheme="minorHAnsi"/>
          <w:i/>
          <w:iCs/>
          <w:sz w:val="24"/>
          <w:szCs w:val="24"/>
        </w:rPr>
        <w:t>,</w:t>
      </w:r>
      <w:r w:rsidR="00AB018F" w:rsidRPr="00951F14">
        <w:rPr>
          <w:rFonts w:cstheme="minorHAnsi"/>
          <w:i/>
          <w:iCs/>
          <w:sz w:val="24"/>
          <w:szCs w:val="24"/>
        </w:rPr>
        <w:t xml:space="preserve"> form</w:t>
      </w:r>
      <w:r w:rsidR="0019031B" w:rsidRPr="00951F14">
        <w:rPr>
          <w:rFonts w:cstheme="minorHAnsi"/>
          <w:i/>
          <w:iCs/>
          <w:sz w:val="24"/>
          <w:szCs w:val="24"/>
        </w:rPr>
        <w:t>ou</w:t>
      </w:r>
      <w:r w:rsidR="00AB018F" w:rsidRPr="00951F14">
        <w:rPr>
          <w:rFonts w:cstheme="minorHAnsi"/>
          <w:i/>
          <w:iCs/>
          <w:sz w:val="24"/>
          <w:szCs w:val="24"/>
        </w:rPr>
        <w:t xml:space="preserve"> jaguára</w:t>
      </w:r>
      <w:r w:rsidR="009765E5" w:rsidRPr="00951F14">
        <w:rPr>
          <w:rFonts w:cstheme="minorHAnsi"/>
          <w:i/>
          <w:iCs/>
          <w:sz w:val="24"/>
          <w:szCs w:val="24"/>
        </w:rPr>
        <w:t>,</w:t>
      </w:r>
      <w:r w:rsidR="00AB018F" w:rsidRPr="00951F14">
        <w:rPr>
          <w:rFonts w:cstheme="minorHAnsi"/>
          <w:i/>
          <w:iCs/>
          <w:sz w:val="24"/>
          <w:szCs w:val="24"/>
        </w:rPr>
        <w:t xml:space="preserve"> levharta</w:t>
      </w:r>
      <w:r w:rsidR="00C72762" w:rsidRPr="00951F14">
        <w:rPr>
          <w:rFonts w:cstheme="minorHAnsi"/>
          <w:i/>
          <w:iCs/>
          <w:sz w:val="24"/>
          <w:szCs w:val="24"/>
        </w:rPr>
        <w:t xml:space="preserve">, </w:t>
      </w:r>
      <w:r w:rsidR="009765E5" w:rsidRPr="00951F14">
        <w:rPr>
          <w:rFonts w:cstheme="minorHAnsi"/>
          <w:i/>
          <w:iCs/>
          <w:sz w:val="24"/>
          <w:szCs w:val="24"/>
        </w:rPr>
        <w:t>pumy</w:t>
      </w:r>
      <w:r w:rsidR="00C72762" w:rsidRPr="00951F14">
        <w:rPr>
          <w:rFonts w:cstheme="minorHAnsi"/>
          <w:i/>
          <w:iCs/>
          <w:sz w:val="24"/>
          <w:szCs w:val="24"/>
        </w:rPr>
        <w:t xml:space="preserve"> či něco zcela jiného</w:t>
      </w:r>
      <w:r w:rsidR="00AB018F" w:rsidRPr="00951F14">
        <w:rPr>
          <w:rFonts w:cstheme="minorHAnsi"/>
          <w:i/>
          <w:iCs/>
          <w:sz w:val="24"/>
          <w:szCs w:val="24"/>
        </w:rPr>
        <w:t>?</w:t>
      </w:r>
      <w:r w:rsidR="004D57F3">
        <w:rPr>
          <w:rFonts w:cstheme="minorHAnsi"/>
          <w:i/>
          <w:iCs/>
          <w:sz w:val="24"/>
          <w:szCs w:val="24"/>
        </w:rPr>
        <w:t xml:space="preserve"> </w:t>
      </w:r>
      <w:r w:rsidR="00AB018F" w:rsidRPr="004D57F3">
        <w:rPr>
          <w:rFonts w:cstheme="minorHAnsi"/>
          <w:i/>
          <w:iCs/>
          <w:sz w:val="24"/>
          <w:szCs w:val="24"/>
        </w:rPr>
        <w:t>Ještě</w:t>
      </w:r>
      <w:r w:rsidR="004D57F3">
        <w:rPr>
          <w:rFonts w:cstheme="minorHAnsi"/>
          <w:i/>
          <w:iCs/>
          <w:sz w:val="24"/>
          <w:szCs w:val="24"/>
        </w:rPr>
        <w:t>,</w:t>
      </w:r>
      <w:r w:rsidR="004D57F3" w:rsidRPr="004D57F3">
        <w:rPr>
          <w:rFonts w:cstheme="minorHAnsi"/>
          <w:i/>
          <w:iCs/>
          <w:sz w:val="24"/>
          <w:szCs w:val="24"/>
        </w:rPr>
        <w:t xml:space="preserve"> </w:t>
      </w:r>
      <w:r w:rsidR="00AB018F" w:rsidRPr="004D57F3">
        <w:rPr>
          <w:rFonts w:cstheme="minorHAnsi"/>
          <w:i/>
          <w:iCs/>
          <w:sz w:val="24"/>
          <w:szCs w:val="24"/>
        </w:rPr>
        <w:t xml:space="preserve">než </w:t>
      </w:r>
      <w:r w:rsidR="00AB018F" w:rsidRPr="00951F14">
        <w:rPr>
          <w:rFonts w:cstheme="minorHAnsi"/>
          <w:i/>
          <w:iCs/>
          <w:sz w:val="24"/>
          <w:szCs w:val="24"/>
        </w:rPr>
        <w:t>stihnete nad touto otázkou přemýšlet, odpovím vám. Přezdívku černý panter</w:t>
      </w:r>
      <w:r w:rsidR="005544C7" w:rsidRPr="00951F14">
        <w:rPr>
          <w:rFonts w:cstheme="minorHAnsi"/>
          <w:i/>
          <w:iCs/>
          <w:sz w:val="24"/>
          <w:szCs w:val="24"/>
        </w:rPr>
        <w:t xml:space="preserve"> dle mého pátrání</w:t>
      </w:r>
      <w:r w:rsidR="00AB018F" w:rsidRPr="00951F14">
        <w:rPr>
          <w:rFonts w:cstheme="minorHAnsi"/>
          <w:i/>
          <w:iCs/>
          <w:sz w:val="24"/>
          <w:szCs w:val="24"/>
        </w:rPr>
        <w:t xml:space="preserve"> dosta</w:t>
      </w:r>
      <w:r w:rsidR="00984278">
        <w:rPr>
          <w:rFonts w:cstheme="minorHAnsi"/>
          <w:i/>
          <w:iCs/>
          <w:sz w:val="24"/>
          <w:szCs w:val="24"/>
        </w:rPr>
        <w:t>ly</w:t>
      </w:r>
      <w:r w:rsidR="00AB018F" w:rsidRPr="00951F14">
        <w:rPr>
          <w:rFonts w:cstheme="minorHAnsi"/>
          <w:i/>
          <w:iCs/>
          <w:sz w:val="24"/>
          <w:szCs w:val="24"/>
        </w:rPr>
        <w:t xml:space="preserve"> </w:t>
      </w:r>
      <w:r w:rsidR="00041CCB" w:rsidRPr="004D57F3">
        <w:rPr>
          <w:rFonts w:cstheme="minorHAnsi"/>
          <w:i/>
          <w:iCs/>
          <w:sz w:val="24"/>
          <w:szCs w:val="24"/>
        </w:rPr>
        <w:lastRenderedPageBreak/>
        <w:t>neoficiálně</w:t>
      </w:r>
      <w:r w:rsidR="004D57F3" w:rsidRPr="004D57F3">
        <w:rPr>
          <w:rFonts w:cstheme="minorHAnsi"/>
          <w:i/>
          <w:iCs/>
          <w:sz w:val="24"/>
          <w:szCs w:val="24"/>
        </w:rPr>
        <w:t>-</w:t>
      </w:r>
      <w:r w:rsidR="00AB018F" w:rsidRPr="004D57F3">
        <w:rPr>
          <w:rFonts w:cstheme="minorHAnsi"/>
          <w:i/>
          <w:iCs/>
          <w:sz w:val="24"/>
          <w:szCs w:val="24"/>
        </w:rPr>
        <w:t xml:space="preserve">oficiálně </w:t>
      </w:r>
      <w:r w:rsidR="00AB018F" w:rsidRPr="00951F14">
        <w:rPr>
          <w:rFonts w:cstheme="minorHAnsi"/>
          <w:i/>
          <w:iCs/>
          <w:sz w:val="24"/>
          <w:szCs w:val="24"/>
        </w:rPr>
        <w:t xml:space="preserve">opravdu </w:t>
      </w:r>
      <w:r w:rsidR="003D45B8">
        <w:rPr>
          <w:rFonts w:cstheme="minorHAnsi"/>
          <w:i/>
          <w:iCs/>
          <w:sz w:val="24"/>
          <w:szCs w:val="24"/>
        </w:rPr>
        <w:t>všechny</w:t>
      </w:r>
      <w:r w:rsidR="00713716">
        <w:rPr>
          <w:rFonts w:cstheme="minorHAnsi"/>
          <w:i/>
          <w:iCs/>
          <w:sz w:val="24"/>
          <w:szCs w:val="24"/>
        </w:rPr>
        <w:t xml:space="preserve"> </w:t>
      </w:r>
      <w:r w:rsidR="003D45B8">
        <w:rPr>
          <w:rFonts w:cstheme="minorHAnsi"/>
          <w:i/>
          <w:iCs/>
          <w:sz w:val="24"/>
          <w:szCs w:val="24"/>
        </w:rPr>
        <w:t>takto atypicky zbarvené</w:t>
      </w:r>
      <w:r w:rsidR="00713716">
        <w:rPr>
          <w:rFonts w:cstheme="minorHAnsi"/>
          <w:i/>
          <w:iCs/>
          <w:sz w:val="24"/>
          <w:szCs w:val="24"/>
        </w:rPr>
        <w:t xml:space="preserve"> velké</w:t>
      </w:r>
      <w:r w:rsidR="003D45B8">
        <w:rPr>
          <w:rFonts w:cstheme="minorHAnsi"/>
          <w:i/>
          <w:iCs/>
          <w:sz w:val="24"/>
          <w:szCs w:val="24"/>
        </w:rPr>
        <w:t xml:space="preserve"> kočky</w:t>
      </w:r>
      <w:r w:rsidR="00AB018F" w:rsidRPr="00951F14">
        <w:rPr>
          <w:rFonts w:cstheme="minorHAnsi"/>
          <w:i/>
          <w:iCs/>
          <w:sz w:val="24"/>
          <w:szCs w:val="24"/>
        </w:rPr>
        <w:t>.</w:t>
      </w:r>
      <w:r w:rsidR="00713716">
        <w:rPr>
          <w:rFonts w:cstheme="minorHAnsi"/>
          <w:i/>
          <w:iCs/>
          <w:sz w:val="24"/>
          <w:szCs w:val="24"/>
        </w:rPr>
        <w:t xml:space="preserve"> Nejčastěji se termín používá pro černého levharta.</w:t>
      </w:r>
      <w:r w:rsidR="00AB018F" w:rsidRPr="00951F14">
        <w:rPr>
          <w:rFonts w:cstheme="minorHAnsi"/>
          <w:i/>
          <w:iCs/>
          <w:sz w:val="24"/>
          <w:szCs w:val="24"/>
        </w:rPr>
        <w:t xml:space="preserve"> </w:t>
      </w:r>
      <w:r w:rsidR="003D45B8">
        <w:rPr>
          <w:rFonts w:cstheme="minorHAnsi"/>
          <w:i/>
          <w:iCs/>
          <w:sz w:val="24"/>
          <w:szCs w:val="24"/>
        </w:rPr>
        <w:t>Ani č</w:t>
      </w:r>
      <w:r w:rsidR="00AB018F" w:rsidRPr="00951F14">
        <w:rPr>
          <w:rFonts w:cstheme="minorHAnsi"/>
          <w:i/>
          <w:iCs/>
          <w:sz w:val="24"/>
          <w:szCs w:val="24"/>
        </w:rPr>
        <w:t>erný jaguár</w:t>
      </w:r>
      <w:r w:rsidR="00713716">
        <w:rPr>
          <w:rFonts w:cstheme="minorHAnsi"/>
          <w:i/>
          <w:iCs/>
          <w:sz w:val="24"/>
          <w:szCs w:val="24"/>
        </w:rPr>
        <w:t xml:space="preserve"> ale</w:t>
      </w:r>
      <w:r w:rsidR="003D45B8">
        <w:rPr>
          <w:rFonts w:cstheme="minorHAnsi"/>
          <w:i/>
          <w:iCs/>
          <w:sz w:val="24"/>
          <w:szCs w:val="24"/>
        </w:rPr>
        <w:t xml:space="preserve"> </w:t>
      </w:r>
      <w:r w:rsidR="00AB018F" w:rsidRPr="00951F14">
        <w:rPr>
          <w:rFonts w:cstheme="minorHAnsi"/>
          <w:i/>
          <w:iCs/>
          <w:sz w:val="24"/>
          <w:szCs w:val="24"/>
        </w:rPr>
        <w:t>není v přírodě výjimkou</w:t>
      </w:r>
      <w:r w:rsidR="004D57F3" w:rsidRPr="004D57F3">
        <w:rPr>
          <w:rFonts w:cstheme="minorHAnsi"/>
          <w:i/>
          <w:iCs/>
          <w:sz w:val="24"/>
          <w:szCs w:val="24"/>
        </w:rPr>
        <w:t xml:space="preserve">. </w:t>
      </w:r>
      <w:r w:rsidR="004D57F3">
        <w:rPr>
          <w:rFonts w:cstheme="minorHAnsi"/>
          <w:i/>
          <w:iCs/>
          <w:sz w:val="24"/>
          <w:szCs w:val="24"/>
        </w:rPr>
        <w:t>J</w:t>
      </w:r>
      <w:r w:rsidR="00AB018F" w:rsidRPr="004D57F3">
        <w:rPr>
          <w:rFonts w:cstheme="minorHAnsi"/>
          <w:i/>
          <w:iCs/>
          <w:sz w:val="24"/>
          <w:szCs w:val="24"/>
        </w:rPr>
        <w:t>eho populace</w:t>
      </w:r>
      <w:r w:rsidR="004D57F3">
        <w:rPr>
          <w:rFonts w:cstheme="minorHAnsi"/>
          <w:i/>
          <w:iCs/>
          <w:sz w:val="24"/>
          <w:szCs w:val="24"/>
        </w:rPr>
        <w:t xml:space="preserve"> naopak</w:t>
      </w:r>
      <w:r w:rsidR="00AB018F" w:rsidRPr="004D57F3">
        <w:rPr>
          <w:rFonts w:cstheme="minorHAnsi"/>
          <w:i/>
          <w:iCs/>
          <w:sz w:val="24"/>
          <w:szCs w:val="24"/>
        </w:rPr>
        <w:t xml:space="preserve"> </w:t>
      </w:r>
      <w:r w:rsidR="00AB018F" w:rsidRPr="00951F14">
        <w:rPr>
          <w:rFonts w:cstheme="minorHAnsi"/>
          <w:i/>
          <w:iCs/>
          <w:sz w:val="24"/>
          <w:szCs w:val="24"/>
        </w:rPr>
        <w:t>bývá vyšší</w:t>
      </w:r>
      <w:r w:rsidR="00041CCB" w:rsidRPr="00951F14">
        <w:rPr>
          <w:rFonts w:cstheme="minorHAnsi"/>
          <w:i/>
          <w:iCs/>
          <w:sz w:val="24"/>
          <w:szCs w:val="24"/>
        </w:rPr>
        <w:t xml:space="preserve"> </w:t>
      </w:r>
      <w:r w:rsidR="00AB018F" w:rsidRPr="00951F14">
        <w:rPr>
          <w:rFonts w:cstheme="minorHAnsi"/>
          <w:i/>
          <w:iCs/>
          <w:sz w:val="24"/>
          <w:szCs w:val="24"/>
        </w:rPr>
        <w:t xml:space="preserve">než u černého </w:t>
      </w:r>
      <w:r w:rsidR="003D45B8">
        <w:rPr>
          <w:rFonts w:cstheme="minorHAnsi"/>
          <w:i/>
          <w:iCs/>
          <w:sz w:val="24"/>
          <w:szCs w:val="24"/>
        </w:rPr>
        <w:t>levharta</w:t>
      </w:r>
      <w:r w:rsidR="00AB018F" w:rsidRPr="00951F14">
        <w:rPr>
          <w:rFonts w:cstheme="minorHAnsi"/>
          <w:i/>
          <w:iCs/>
          <w:sz w:val="24"/>
          <w:szCs w:val="24"/>
        </w:rPr>
        <w:t>. Důvodem je</w:t>
      </w:r>
      <w:r w:rsidR="00041CCB" w:rsidRPr="00951F14">
        <w:rPr>
          <w:rFonts w:cstheme="minorHAnsi"/>
          <w:i/>
          <w:iCs/>
          <w:sz w:val="24"/>
          <w:szCs w:val="24"/>
        </w:rPr>
        <w:t xml:space="preserve"> sama</w:t>
      </w:r>
      <w:r w:rsidR="00AB018F" w:rsidRPr="00951F14">
        <w:rPr>
          <w:rFonts w:cstheme="minorHAnsi"/>
          <w:i/>
          <w:iCs/>
          <w:sz w:val="24"/>
          <w:szCs w:val="24"/>
        </w:rPr>
        <w:t xml:space="preserve"> matka genetika! </w:t>
      </w:r>
    </w:p>
    <w:p w14:paraId="29714B4C" w14:textId="7DEF1AA6" w:rsidR="00AB018F" w:rsidRPr="00951F14" w:rsidRDefault="00041CCB" w:rsidP="00951F14">
      <w:pPr>
        <w:pStyle w:val="Odstavecseseznamem"/>
        <w:numPr>
          <w:ilvl w:val="0"/>
          <w:numId w:val="3"/>
        </w:numPr>
        <w:jc w:val="both"/>
        <w:rPr>
          <w:rFonts w:cstheme="minorHAnsi"/>
          <w:sz w:val="24"/>
          <w:szCs w:val="24"/>
        </w:rPr>
      </w:pPr>
      <w:r w:rsidRPr="00951F14">
        <w:rPr>
          <w:rFonts w:cstheme="minorHAnsi"/>
          <w:sz w:val="24"/>
          <w:szCs w:val="24"/>
        </w:rPr>
        <w:t>Pokus se vysvětlit, jakou roli hraje genetika (co je klíčové pro vznik takového potomstva) ve vyšším zastoupení černých jaguárů oproti černým levhartům</w:t>
      </w:r>
      <w:r w:rsidR="00E211DB" w:rsidRPr="00951F14">
        <w:rPr>
          <w:rFonts w:cstheme="minorHAnsi"/>
          <w:sz w:val="24"/>
          <w:szCs w:val="24"/>
        </w:rPr>
        <w:t>.</w:t>
      </w:r>
      <w:r w:rsidRPr="00951F14">
        <w:rPr>
          <w:rFonts w:cstheme="minorHAnsi"/>
          <w:sz w:val="24"/>
          <w:szCs w:val="24"/>
        </w:rPr>
        <w:t xml:space="preserve"> </w:t>
      </w:r>
      <w:r w:rsidR="00805ADA" w:rsidRPr="00951F14">
        <w:rPr>
          <w:rFonts w:cstheme="minorHAnsi"/>
          <w:b/>
          <w:bCs/>
          <w:sz w:val="24"/>
          <w:szCs w:val="24"/>
        </w:rPr>
        <w:t>(3B)</w:t>
      </w:r>
    </w:p>
    <w:p w14:paraId="7A625BB4" w14:textId="2FD45AC0" w:rsidR="00C63869" w:rsidRPr="00951F14" w:rsidRDefault="00C63869" w:rsidP="00951F14">
      <w:pPr>
        <w:pStyle w:val="Odstavecseseznamem"/>
        <w:numPr>
          <w:ilvl w:val="0"/>
          <w:numId w:val="3"/>
        </w:numPr>
        <w:jc w:val="both"/>
        <w:rPr>
          <w:rFonts w:cstheme="minorHAnsi"/>
          <w:sz w:val="24"/>
          <w:szCs w:val="24"/>
        </w:rPr>
      </w:pPr>
      <w:r w:rsidRPr="00951F14">
        <w:rPr>
          <w:rFonts w:cstheme="minorHAnsi"/>
          <w:sz w:val="24"/>
          <w:szCs w:val="24"/>
        </w:rPr>
        <w:t>Kde a kdy byl spatřen první černý panter?</w:t>
      </w:r>
      <w:r w:rsidR="00805ADA" w:rsidRPr="00951F14">
        <w:rPr>
          <w:rFonts w:cstheme="minorHAnsi"/>
          <w:sz w:val="24"/>
          <w:szCs w:val="24"/>
        </w:rPr>
        <w:t xml:space="preserve"> </w:t>
      </w:r>
      <w:r w:rsidR="00805ADA" w:rsidRPr="00951F14">
        <w:rPr>
          <w:rFonts w:cstheme="minorHAnsi"/>
          <w:b/>
          <w:bCs/>
          <w:sz w:val="24"/>
          <w:szCs w:val="24"/>
        </w:rPr>
        <w:t>(3B)</w:t>
      </w:r>
    </w:p>
    <w:p w14:paraId="2A64F1F7" w14:textId="61279864" w:rsidR="00C63869" w:rsidRPr="00951F14" w:rsidRDefault="009765E5" w:rsidP="00951F14">
      <w:pPr>
        <w:pStyle w:val="Odstavecseseznamem"/>
        <w:numPr>
          <w:ilvl w:val="0"/>
          <w:numId w:val="3"/>
        </w:numPr>
        <w:jc w:val="both"/>
        <w:rPr>
          <w:rFonts w:cstheme="minorHAnsi"/>
          <w:sz w:val="24"/>
          <w:szCs w:val="24"/>
        </w:rPr>
      </w:pPr>
      <w:r w:rsidRPr="00951F14">
        <w:rPr>
          <w:rFonts w:cstheme="minorHAnsi"/>
          <w:sz w:val="24"/>
          <w:szCs w:val="24"/>
        </w:rPr>
        <w:t xml:space="preserve">Podle vědeckého časopisu PLOS ONE nabízí přetrvávání černých jedinců mezi divokými kočkami určité výhody (maskování, regulace tělesné teploty, odolnosti vůči parazitům….). Časopis ale přišel také s jednou </w:t>
      </w:r>
      <w:r w:rsidRPr="004D57F3">
        <w:rPr>
          <w:rFonts w:cstheme="minorHAnsi"/>
          <w:sz w:val="24"/>
          <w:szCs w:val="24"/>
        </w:rPr>
        <w:t>nevýhodou</w:t>
      </w:r>
      <w:r w:rsidR="004D57F3" w:rsidRPr="004D57F3">
        <w:rPr>
          <w:rFonts w:cstheme="minorHAnsi"/>
          <w:sz w:val="24"/>
          <w:szCs w:val="24"/>
        </w:rPr>
        <w:t>. O</w:t>
      </w:r>
      <w:r w:rsidRPr="004D57F3">
        <w:rPr>
          <w:rFonts w:cstheme="minorHAnsi"/>
          <w:sz w:val="24"/>
          <w:szCs w:val="24"/>
        </w:rPr>
        <w:t xml:space="preserve"> </w:t>
      </w:r>
      <w:r w:rsidRPr="00951F14">
        <w:rPr>
          <w:rFonts w:cstheme="minorHAnsi"/>
          <w:sz w:val="24"/>
          <w:szCs w:val="24"/>
        </w:rPr>
        <w:t xml:space="preserve">kterou nevýhodu se jedná? </w:t>
      </w:r>
      <w:r w:rsidR="00805ADA" w:rsidRPr="00951F14">
        <w:rPr>
          <w:rFonts w:cstheme="minorHAnsi"/>
          <w:b/>
          <w:bCs/>
          <w:sz w:val="24"/>
          <w:szCs w:val="24"/>
        </w:rPr>
        <w:t>(3B)</w:t>
      </w:r>
    </w:p>
    <w:tbl>
      <w:tblPr>
        <w:tblStyle w:val="Mkatabulky"/>
        <w:tblW w:w="0" w:type="auto"/>
        <w:tblLook w:val="04A0" w:firstRow="1" w:lastRow="0" w:firstColumn="1" w:lastColumn="0" w:noHBand="0" w:noVBand="1"/>
      </w:tblPr>
      <w:tblGrid>
        <w:gridCol w:w="988"/>
        <w:gridCol w:w="8074"/>
      </w:tblGrid>
      <w:tr w:rsidR="006038DD" w:rsidRPr="00951F14" w14:paraId="0F51B106" w14:textId="77777777" w:rsidTr="00443C31">
        <w:tc>
          <w:tcPr>
            <w:tcW w:w="988" w:type="dxa"/>
          </w:tcPr>
          <w:p w14:paraId="75814B18" w14:textId="77777777" w:rsidR="006038DD" w:rsidRPr="00951F14" w:rsidRDefault="006038DD" w:rsidP="00951F14">
            <w:pPr>
              <w:jc w:val="both"/>
              <w:rPr>
                <w:rFonts w:cstheme="minorHAnsi"/>
                <w:sz w:val="24"/>
                <w:szCs w:val="24"/>
              </w:rPr>
            </w:pPr>
          </w:p>
        </w:tc>
        <w:tc>
          <w:tcPr>
            <w:tcW w:w="8074" w:type="dxa"/>
          </w:tcPr>
          <w:p w14:paraId="7C2AC197" w14:textId="77777777" w:rsidR="006038DD" w:rsidRPr="00951F14" w:rsidRDefault="006038DD" w:rsidP="00951F14">
            <w:pPr>
              <w:jc w:val="center"/>
              <w:rPr>
                <w:rFonts w:cstheme="minorHAnsi"/>
                <w:sz w:val="24"/>
                <w:szCs w:val="24"/>
              </w:rPr>
            </w:pPr>
            <w:r w:rsidRPr="00951F14">
              <w:rPr>
                <w:rFonts w:cstheme="minorHAnsi"/>
                <w:sz w:val="24"/>
                <w:szCs w:val="24"/>
              </w:rPr>
              <w:t>ODPOVĚĎ</w:t>
            </w:r>
          </w:p>
        </w:tc>
      </w:tr>
      <w:tr w:rsidR="006038DD" w:rsidRPr="00951F14" w14:paraId="0A069082" w14:textId="77777777" w:rsidTr="00443C31">
        <w:tc>
          <w:tcPr>
            <w:tcW w:w="988" w:type="dxa"/>
          </w:tcPr>
          <w:p w14:paraId="4C00EDB3" w14:textId="77777777" w:rsidR="006038DD" w:rsidRPr="00951F14" w:rsidRDefault="006038DD" w:rsidP="00951F14">
            <w:pPr>
              <w:jc w:val="both"/>
              <w:rPr>
                <w:rFonts w:cstheme="minorHAnsi"/>
                <w:sz w:val="24"/>
                <w:szCs w:val="24"/>
              </w:rPr>
            </w:pPr>
            <w:r w:rsidRPr="00951F14">
              <w:rPr>
                <w:rFonts w:cstheme="minorHAnsi"/>
                <w:sz w:val="24"/>
                <w:szCs w:val="24"/>
              </w:rPr>
              <w:t>A)</w:t>
            </w:r>
          </w:p>
        </w:tc>
        <w:tc>
          <w:tcPr>
            <w:tcW w:w="8074" w:type="dxa"/>
          </w:tcPr>
          <w:p w14:paraId="5AABC08C" w14:textId="77777777" w:rsidR="006038DD" w:rsidRPr="00951F14" w:rsidRDefault="006038DD" w:rsidP="00951F14">
            <w:pPr>
              <w:jc w:val="both"/>
              <w:rPr>
                <w:rFonts w:cstheme="minorHAnsi"/>
                <w:color w:val="FF0000"/>
                <w:sz w:val="24"/>
                <w:szCs w:val="24"/>
              </w:rPr>
            </w:pPr>
          </w:p>
        </w:tc>
      </w:tr>
      <w:tr w:rsidR="006038DD" w:rsidRPr="00951F14" w14:paraId="67516FBD" w14:textId="77777777" w:rsidTr="00443C31">
        <w:tc>
          <w:tcPr>
            <w:tcW w:w="988" w:type="dxa"/>
          </w:tcPr>
          <w:p w14:paraId="38E26FF1" w14:textId="77777777" w:rsidR="006038DD" w:rsidRPr="00951F14" w:rsidRDefault="006038DD" w:rsidP="00951F14">
            <w:pPr>
              <w:jc w:val="both"/>
              <w:rPr>
                <w:rFonts w:cstheme="minorHAnsi"/>
                <w:sz w:val="24"/>
                <w:szCs w:val="24"/>
              </w:rPr>
            </w:pPr>
            <w:r w:rsidRPr="00951F14">
              <w:rPr>
                <w:rFonts w:cstheme="minorHAnsi"/>
                <w:sz w:val="24"/>
                <w:szCs w:val="24"/>
              </w:rPr>
              <w:t>B)</w:t>
            </w:r>
          </w:p>
        </w:tc>
        <w:tc>
          <w:tcPr>
            <w:tcW w:w="8074" w:type="dxa"/>
          </w:tcPr>
          <w:p w14:paraId="61ED4A8A" w14:textId="77777777" w:rsidR="006038DD" w:rsidRPr="00951F14" w:rsidRDefault="006038DD" w:rsidP="00951F14">
            <w:pPr>
              <w:jc w:val="both"/>
              <w:rPr>
                <w:rFonts w:cstheme="minorHAnsi"/>
                <w:sz w:val="24"/>
                <w:szCs w:val="24"/>
              </w:rPr>
            </w:pPr>
          </w:p>
        </w:tc>
      </w:tr>
      <w:tr w:rsidR="006038DD" w:rsidRPr="00951F14" w14:paraId="77BDF513" w14:textId="77777777" w:rsidTr="00443C31">
        <w:tc>
          <w:tcPr>
            <w:tcW w:w="988" w:type="dxa"/>
          </w:tcPr>
          <w:p w14:paraId="3A389D2C" w14:textId="77777777" w:rsidR="006038DD" w:rsidRPr="00951F14" w:rsidRDefault="006038DD" w:rsidP="00951F14">
            <w:pPr>
              <w:jc w:val="both"/>
              <w:rPr>
                <w:rFonts w:cstheme="minorHAnsi"/>
                <w:sz w:val="24"/>
                <w:szCs w:val="24"/>
              </w:rPr>
            </w:pPr>
            <w:r w:rsidRPr="00951F14">
              <w:rPr>
                <w:rFonts w:cstheme="minorHAnsi"/>
                <w:sz w:val="24"/>
                <w:szCs w:val="24"/>
              </w:rPr>
              <w:t>C)</w:t>
            </w:r>
          </w:p>
        </w:tc>
        <w:tc>
          <w:tcPr>
            <w:tcW w:w="8074" w:type="dxa"/>
          </w:tcPr>
          <w:p w14:paraId="28F26FF6" w14:textId="77777777" w:rsidR="006038DD" w:rsidRPr="00951F14" w:rsidRDefault="006038DD" w:rsidP="00951F14">
            <w:pPr>
              <w:jc w:val="both"/>
              <w:rPr>
                <w:rFonts w:cstheme="minorHAnsi"/>
                <w:sz w:val="24"/>
                <w:szCs w:val="24"/>
              </w:rPr>
            </w:pPr>
          </w:p>
        </w:tc>
      </w:tr>
    </w:tbl>
    <w:p w14:paraId="7DA36805" w14:textId="77777777" w:rsidR="00A905CB" w:rsidRPr="00951F14" w:rsidRDefault="00AB018F" w:rsidP="00951F14">
      <w:pPr>
        <w:jc w:val="both"/>
        <w:rPr>
          <w:rFonts w:cstheme="minorHAnsi"/>
          <w:sz w:val="24"/>
          <w:szCs w:val="24"/>
        </w:rPr>
      </w:pPr>
      <w:r w:rsidRPr="00951F14">
        <w:rPr>
          <w:rFonts w:cstheme="minorHAnsi"/>
          <w:sz w:val="24"/>
          <w:szCs w:val="24"/>
        </w:rPr>
        <w:t xml:space="preserve"> </w:t>
      </w:r>
      <w:r w:rsidR="00C107A8" w:rsidRPr="00951F14">
        <w:rPr>
          <w:rFonts w:cstheme="minorHAnsi"/>
          <w:sz w:val="24"/>
          <w:szCs w:val="24"/>
        </w:rPr>
        <w:t xml:space="preserve"> </w:t>
      </w:r>
    </w:p>
    <w:p w14:paraId="389F112F" w14:textId="40C56BBF" w:rsidR="0019031B" w:rsidRPr="00951F14" w:rsidRDefault="00F77AD1" w:rsidP="00951F14">
      <w:pPr>
        <w:jc w:val="both"/>
        <w:rPr>
          <w:rFonts w:cstheme="minorHAnsi"/>
          <w:b/>
          <w:bCs/>
          <w:sz w:val="24"/>
          <w:szCs w:val="24"/>
        </w:rPr>
      </w:pPr>
      <w:r>
        <w:rPr>
          <w:rFonts w:cstheme="minorHAnsi"/>
          <w:b/>
          <w:bCs/>
          <w:sz w:val="24"/>
          <w:szCs w:val="24"/>
        </w:rPr>
        <w:t>2</w:t>
      </w:r>
      <w:r w:rsidR="0019031B" w:rsidRPr="00951F14">
        <w:rPr>
          <w:rFonts w:cstheme="minorHAnsi"/>
          <w:b/>
          <w:bCs/>
          <w:sz w:val="24"/>
          <w:szCs w:val="24"/>
        </w:rPr>
        <w:t xml:space="preserve">.ÚKOL: </w:t>
      </w:r>
      <w:r w:rsidR="000A266A" w:rsidRPr="00951F14">
        <w:rPr>
          <w:rFonts w:cstheme="minorHAnsi"/>
          <w:b/>
          <w:bCs/>
          <w:sz w:val="24"/>
          <w:szCs w:val="24"/>
        </w:rPr>
        <w:t>PO ČEM REŽI</w:t>
      </w:r>
      <w:r w:rsidR="005544C7" w:rsidRPr="00951F14">
        <w:rPr>
          <w:rFonts w:cstheme="minorHAnsi"/>
          <w:b/>
          <w:bCs/>
          <w:sz w:val="24"/>
          <w:szCs w:val="24"/>
        </w:rPr>
        <w:t>S</w:t>
      </w:r>
      <w:r w:rsidR="000A266A" w:rsidRPr="00951F14">
        <w:rPr>
          <w:rFonts w:cstheme="minorHAnsi"/>
          <w:b/>
          <w:bCs/>
          <w:sz w:val="24"/>
          <w:szCs w:val="24"/>
        </w:rPr>
        <w:t>ÉŘI TOUŽÍ</w:t>
      </w:r>
      <w:r w:rsidR="004C2CD5" w:rsidRPr="00951F14">
        <w:rPr>
          <w:rFonts w:cstheme="minorHAnsi"/>
          <w:b/>
          <w:bCs/>
          <w:sz w:val="24"/>
          <w:szCs w:val="24"/>
        </w:rPr>
        <w:t>?</w:t>
      </w:r>
      <w:r w:rsidR="00D35744" w:rsidRPr="00951F14">
        <w:rPr>
          <w:rFonts w:cstheme="minorHAnsi"/>
          <w:b/>
          <w:bCs/>
          <w:sz w:val="24"/>
          <w:szCs w:val="24"/>
        </w:rPr>
        <w:t xml:space="preserve"> (</w:t>
      </w:r>
      <w:r w:rsidR="00D14B5F">
        <w:rPr>
          <w:rFonts w:cstheme="minorHAnsi"/>
          <w:b/>
          <w:bCs/>
          <w:sz w:val="24"/>
          <w:szCs w:val="24"/>
        </w:rPr>
        <w:t xml:space="preserve">CELKEM </w:t>
      </w:r>
      <w:r w:rsidR="00B47E2E" w:rsidRPr="00951F14">
        <w:rPr>
          <w:rFonts w:cstheme="minorHAnsi"/>
          <w:b/>
          <w:bCs/>
          <w:sz w:val="24"/>
          <w:szCs w:val="24"/>
        </w:rPr>
        <w:t>18</w:t>
      </w:r>
      <w:r w:rsidR="00D35744" w:rsidRPr="00951F14">
        <w:rPr>
          <w:rFonts w:cstheme="minorHAnsi"/>
          <w:b/>
          <w:bCs/>
          <w:sz w:val="24"/>
          <w:szCs w:val="24"/>
        </w:rPr>
        <w:t>B)</w:t>
      </w:r>
    </w:p>
    <w:p w14:paraId="3B611621" w14:textId="5F676731" w:rsidR="00C61D24" w:rsidRPr="00951F14" w:rsidRDefault="00AE243C" w:rsidP="00951F14">
      <w:pPr>
        <w:jc w:val="both"/>
        <w:rPr>
          <w:rFonts w:cstheme="minorHAnsi"/>
          <w:color w:val="000000" w:themeColor="text1"/>
          <w:sz w:val="24"/>
          <w:szCs w:val="24"/>
          <w:shd w:val="clear" w:color="auto" w:fill="FFFFFF"/>
        </w:rPr>
      </w:pPr>
      <w:r w:rsidRPr="00951F14">
        <w:rPr>
          <w:rStyle w:val="Zdraznn"/>
          <w:rFonts w:cstheme="minorHAnsi"/>
          <w:color w:val="000000" w:themeColor="text1"/>
          <w:sz w:val="24"/>
          <w:szCs w:val="24"/>
          <w:shd w:val="clear" w:color="auto" w:fill="FFFFFF"/>
        </w:rPr>
        <w:t>V jednom dílu dnes již možná kultovního českého seriálu Comeback O</w:t>
      </w:r>
      <w:r w:rsidR="005646EE" w:rsidRPr="00951F14">
        <w:rPr>
          <w:rStyle w:val="Zdraznn"/>
          <w:rFonts w:cstheme="minorHAnsi"/>
          <w:color w:val="000000" w:themeColor="text1"/>
          <w:sz w:val="24"/>
          <w:szCs w:val="24"/>
          <w:shd w:val="clear" w:color="auto" w:fill="FFFFFF"/>
        </w:rPr>
        <w:t>z</w:t>
      </w:r>
      <w:r w:rsidRPr="00951F14">
        <w:rPr>
          <w:rStyle w:val="Zdraznn"/>
          <w:rFonts w:cstheme="minorHAnsi"/>
          <w:color w:val="000000" w:themeColor="text1"/>
          <w:sz w:val="24"/>
          <w:szCs w:val="24"/>
          <w:shd w:val="clear" w:color="auto" w:fill="FFFFFF"/>
        </w:rPr>
        <w:t>zák „blábolí“ nesmysly. Jeho výrok zní: „Ono totiž v uších není tma</w:t>
      </w:r>
      <w:r w:rsidRPr="00951F14">
        <w:rPr>
          <w:rFonts w:cstheme="minorHAnsi"/>
          <w:color w:val="000000" w:themeColor="text1"/>
          <w:sz w:val="24"/>
          <w:szCs w:val="24"/>
          <w:shd w:val="clear" w:color="auto" w:fill="FFFFFF"/>
        </w:rPr>
        <w:t> </w:t>
      </w:r>
      <w:r w:rsidRPr="00951F14">
        <w:rPr>
          <w:rFonts w:cstheme="minorHAnsi"/>
          <w:i/>
          <w:iCs/>
          <w:color w:val="000000" w:themeColor="text1"/>
          <w:sz w:val="24"/>
          <w:szCs w:val="24"/>
          <w:shd w:val="clear" w:color="auto" w:fill="FFFFFF"/>
        </w:rPr>
        <w:t>jen tak pro nic za nic. A kdo tam rozsvítí, nemůže se divit, že odhalí sádlo zkázy.“</w:t>
      </w:r>
    </w:p>
    <w:p w14:paraId="109F0AD0" w14:textId="520927F8" w:rsidR="00AE243C" w:rsidRPr="00951F14" w:rsidRDefault="00AE243C" w:rsidP="00951F14">
      <w:pPr>
        <w:pStyle w:val="Odstavecseseznamem"/>
        <w:numPr>
          <w:ilvl w:val="0"/>
          <w:numId w:val="7"/>
        </w:numPr>
        <w:jc w:val="both"/>
        <w:rPr>
          <w:rFonts w:cstheme="minorHAnsi"/>
          <w:color w:val="000000" w:themeColor="text1"/>
          <w:sz w:val="24"/>
          <w:szCs w:val="24"/>
        </w:rPr>
      </w:pPr>
      <w:r w:rsidRPr="00951F14">
        <w:rPr>
          <w:rFonts w:cstheme="minorHAnsi"/>
          <w:color w:val="000000" w:themeColor="text1"/>
          <w:sz w:val="24"/>
          <w:szCs w:val="24"/>
        </w:rPr>
        <w:t>Co se pravděpodobně skrývá za spojením „sádlo zkázy“, které O</w:t>
      </w:r>
      <w:r w:rsidR="005646EE" w:rsidRPr="00951F14">
        <w:rPr>
          <w:rFonts w:cstheme="minorHAnsi"/>
          <w:color w:val="000000" w:themeColor="text1"/>
          <w:sz w:val="24"/>
          <w:szCs w:val="24"/>
        </w:rPr>
        <w:t>z</w:t>
      </w:r>
      <w:r w:rsidRPr="00951F14">
        <w:rPr>
          <w:rFonts w:cstheme="minorHAnsi"/>
          <w:color w:val="000000" w:themeColor="text1"/>
          <w:sz w:val="24"/>
          <w:szCs w:val="24"/>
        </w:rPr>
        <w:t xml:space="preserve">zák ve své hlášce použije? </w:t>
      </w:r>
      <w:r w:rsidR="00805ADA" w:rsidRPr="00951F14">
        <w:rPr>
          <w:rFonts w:cstheme="minorHAnsi"/>
          <w:b/>
          <w:bCs/>
          <w:sz w:val="24"/>
          <w:szCs w:val="24"/>
        </w:rPr>
        <w:t>(3B)</w:t>
      </w:r>
    </w:p>
    <w:tbl>
      <w:tblPr>
        <w:tblStyle w:val="Mkatabulky"/>
        <w:tblW w:w="0" w:type="auto"/>
        <w:tblLook w:val="04A0" w:firstRow="1" w:lastRow="0" w:firstColumn="1" w:lastColumn="0" w:noHBand="0" w:noVBand="1"/>
      </w:tblPr>
      <w:tblGrid>
        <w:gridCol w:w="988"/>
        <w:gridCol w:w="8074"/>
      </w:tblGrid>
      <w:tr w:rsidR="00AE243C" w:rsidRPr="00951F14" w14:paraId="1A170DE3" w14:textId="77777777" w:rsidTr="00443C31">
        <w:tc>
          <w:tcPr>
            <w:tcW w:w="988" w:type="dxa"/>
          </w:tcPr>
          <w:p w14:paraId="6CACC275" w14:textId="77777777" w:rsidR="00AE243C" w:rsidRPr="00951F14" w:rsidRDefault="00AE243C" w:rsidP="00951F14">
            <w:pPr>
              <w:jc w:val="both"/>
              <w:rPr>
                <w:rFonts w:cstheme="minorHAnsi"/>
                <w:sz w:val="24"/>
                <w:szCs w:val="24"/>
              </w:rPr>
            </w:pPr>
          </w:p>
        </w:tc>
        <w:tc>
          <w:tcPr>
            <w:tcW w:w="8074" w:type="dxa"/>
          </w:tcPr>
          <w:p w14:paraId="3AAD0149" w14:textId="77777777" w:rsidR="00AE243C" w:rsidRPr="00951F14" w:rsidRDefault="00AE243C" w:rsidP="00951F14">
            <w:pPr>
              <w:jc w:val="center"/>
              <w:rPr>
                <w:rFonts w:cstheme="minorHAnsi"/>
                <w:sz w:val="24"/>
                <w:szCs w:val="24"/>
              </w:rPr>
            </w:pPr>
            <w:r w:rsidRPr="00951F14">
              <w:rPr>
                <w:rFonts w:cstheme="minorHAnsi"/>
                <w:sz w:val="24"/>
                <w:szCs w:val="24"/>
              </w:rPr>
              <w:t>ODPOVĚĎ</w:t>
            </w:r>
          </w:p>
        </w:tc>
      </w:tr>
      <w:tr w:rsidR="00AE243C" w:rsidRPr="00951F14" w14:paraId="4EDA5B75" w14:textId="77777777" w:rsidTr="00443C31">
        <w:tc>
          <w:tcPr>
            <w:tcW w:w="988" w:type="dxa"/>
          </w:tcPr>
          <w:p w14:paraId="017C7212" w14:textId="435A4F1F" w:rsidR="00AE243C" w:rsidRPr="00951F14" w:rsidRDefault="00AE243C" w:rsidP="00951F14">
            <w:pPr>
              <w:jc w:val="both"/>
              <w:rPr>
                <w:rFonts w:cstheme="minorHAnsi"/>
                <w:sz w:val="24"/>
                <w:szCs w:val="24"/>
              </w:rPr>
            </w:pPr>
            <w:r w:rsidRPr="00951F14">
              <w:rPr>
                <w:rFonts w:cstheme="minorHAnsi"/>
                <w:sz w:val="24"/>
                <w:szCs w:val="24"/>
              </w:rPr>
              <w:t>A)</w:t>
            </w:r>
          </w:p>
        </w:tc>
        <w:tc>
          <w:tcPr>
            <w:tcW w:w="8074" w:type="dxa"/>
          </w:tcPr>
          <w:p w14:paraId="1E30BD49" w14:textId="77777777" w:rsidR="00AE243C" w:rsidRPr="00951F14" w:rsidRDefault="00AE243C" w:rsidP="00951F14">
            <w:pPr>
              <w:jc w:val="both"/>
              <w:rPr>
                <w:rFonts w:cstheme="minorHAnsi"/>
                <w:color w:val="FF0000"/>
                <w:sz w:val="24"/>
                <w:szCs w:val="24"/>
              </w:rPr>
            </w:pPr>
          </w:p>
        </w:tc>
      </w:tr>
    </w:tbl>
    <w:p w14:paraId="10C50556" w14:textId="7E76F90E" w:rsidR="00BF1331" w:rsidRPr="00951F14" w:rsidRDefault="00BF1331" w:rsidP="00951F14">
      <w:pPr>
        <w:jc w:val="both"/>
        <w:rPr>
          <w:rFonts w:cstheme="minorHAnsi"/>
          <w:color w:val="000000" w:themeColor="text1"/>
          <w:sz w:val="24"/>
          <w:szCs w:val="24"/>
        </w:rPr>
      </w:pPr>
      <w:r w:rsidRPr="00951F14">
        <w:rPr>
          <w:rFonts w:cstheme="minorHAnsi"/>
          <w:color w:val="000000" w:themeColor="text1"/>
          <w:sz w:val="24"/>
          <w:szCs w:val="24"/>
        </w:rPr>
        <w:t xml:space="preserve">    </w:t>
      </w:r>
    </w:p>
    <w:p w14:paraId="51DDE650" w14:textId="3132651D" w:rsidR="00D657F1" w:rsidRPr="00D657F1" w:rsidRDefault="007A377B" w:rsidP="00D657F1">
      <w:pPr>
        <w:jc w:val="both"/>
        <w:rPr>
          <w:rFonts w:cstheme="minorHAnsi"/>
          <w:i/>
          <w:iCs/>
          <w:color w:val="000000" w:themeColor="text1"/>
          <w:sz w:val="24"/>
          <w:szCs w:val="24"/>
        </w:rPr>
      </w:pPr>
      <w:r w:rsidRPr="00951F14">
        <w:rPr>
          <w:rFonts w:cstheme="minorHAnsi"/>
          <w:i/>
          <w:iCs/>
          <w:color w:val="000000" w:themeColor="text1"/>
          <w:sz w:val="24"/>
          <w:szCs w:val="24"/>
        </w:rPr>
        <w:t xml:space="preserve">Možná jste se někdy sami sebe ptali, kde filmaři berou inspiraci ke stvoření nejrůznějších monster a individuí. Dobrá zpráva je, že se často nechají inspirovat reálnými </w:t>
      </w:r>
      <w:r w:rsidR="00C72BBF" w:rsidRPr="00951F14">
        <w:rPr>
          <w:rFonts w:cstheme="minorHAnsi"/>
          <w:i/>
          <w:iCs/>
          <w:color w:val="000000" w:themeColor="text1"/>
          <w:sz w:val="24"/>
          <w:szCs w:val="24"/>
        </w:rPr>
        <w:t>(</w:t>
      </w:r>
      <w:r w:rsidRPr="00951F14">
        <w:rPr>
          <w:rFonts w:cstheme="minorHAnsi"/>
          <w:i/>
          <w:iCs/>
          <w:color w:val="000000" w:themeColor="text1"/>
          <w:sz w:val="24"/>
          <w:szCs w:val="24"/>
        </w:rPr>
        <w:t>ale ne již tak známými</w:t>
      </w:r>
      <w:r w:rsidR="00C72BBF" w:rsidRPr="00951F14">
        <w:rPr>
          <w:rFonts w:cstheme="minorHAnsi"/>
          <w:i/>
          <w:iCs/>
          <w:color w:val="000000" w:themeColor="text1"/>
          <w:sz w:val="24"/>
          <w:szCs w:val="24"/>
        </w:rPr>
        <w:t>)</w:t>
      </w:r>
      <w:r w:rsidRPr="00951F14">
        <w:rPr>
          <w:rFonts w:cstheme="minorHAnsi"/>
          <w:i/>
          <w:iCs/>
          <w:color w:val="000000" w:themeColor="text1"/>
          <w:sz w:val="24"/>
          <w:szCs w:val="24"/>
        </w:rPr>
        <w:t xml:space="preserve"> živočichy </w:t>
      </w:r>
      <w:r w:rsidR="005544C7" w:rsidRPr="00951F14">
        <w:rPr>
          <w:rFonts w:cstheme="minorHAnsi"/>
          <w:i/>
          <w:iCs/>
          <w:color w:val="000000" w:themeColor="text1"/>
          <w:sz w:val="24"/>
          <w:szCs w:val="24"/>
        </w:rPr>
        <w:t>NAŠÍ PLANETY</w:t>
      </w:r>
      <w:r w:rsidRPr="00951F14">
        <w:rPr>
          <w:rFonts w:cstheme="minorHAnsi"/>
          <w:i/>
          <w:iCs/>
          <w:color w:val="000000" w:themeColor="text1"/>
          <w:sz w:val="24"/>
          <w:szCs w:val="24"/>
        </w:rPr>
        <w:t>. Dobrým příkladem je určitě úsek čtvrtého dílu filmu Harry Potter, kde studenti Bradavic trénují kletby, které se nepromíjí. Živočich, na kterém jsou kletby demonstrovány není pavouk ani štír, ale mezi pavoukovce rozhodně patří. Filmaři si ho t</w:t>
      </w:r>
      <w:r w:rsidR="00C72BBF" w:rsidRPr="00951F14">
        <w:rPr>
          <w:rFonts w:cstheme="minorHAnsi"/>
          <w:i/>
          <w:iCs/>
          <w:color w:val="000000" w:themeColor="text1"/>
          <w:sz w:val="24"/>
          <w:szCs w:val="24"/>
        </w:rPr>
        <w:t>edy</w:t>
      </w:r>
      <w:r w:rsidRPr="00951F14">
        <w:rPr>
          <w:rFonts w:cstheme="minorHAnsi"/>
          <w:i/>
          <w:iCs/>
          <w:color w:val="000000" w:themeColor="text1"/>
          <w:sz w:val="24"/>
          <w:szCs w:val="24"/>
        </w:rPr>
        <w:t xml:space="preserve"> rozhodně nevymysleli.     </w:t>
      </w:r>
    </w:p>
    <w:p w14:paraId="0F8CB941" w14:textId="6C1E4EEF" w:rsidR="00C72BBF" w:rsidRPr="00D657F1" w:rsidRDefault="00C72BBF" w:rsidP="00D657F1">
      <w:pPr>
        <w:pStyle w:val="Odstavecseseznamem"/>
        <w:numPr>
          <w:ilvl w:val="0"/>
          <w:numId w:val="12"/>
        </w:numPr>
        <w:jc w:val="both"/>
        <w:rPr>
          <w:rFonts w:cstheme="minorHAnsi"/>
          <w:b/>
          <w:bCs/>
          <w:color w:val="000000" w:themeColor="text1"/>
          <w:sz w:val="24"/>
          <w:szCs w:val="24"/>
        </w:rPr>
      </w:pPr>
      <w:r w:rsidRPr="00D657F1">
        <w:rPr>
          <w:rFonts w:cstheme="minorHAnsi"/>
          <w:color w:val="000000" w:themeColor="text1"/>
          <w:sz w:val="24"/>
          <w:szCs w:val="24"/>
        </w:rPr>
        <w:t xml:space="preserve">Uveďte řád (latinsky) do kterého </w:t>
      </w:r>
      <w:r w:rsidR="00D81EEC">
        <w:rPr>
          <w:rFonts w:cstheme="minorHAnsi"/>
          <w:color w:val="000000" w:themeColor="text1"/>
          <w:sz w:val="24"/>
          <w:szCs w:val="24"/>
        </w:rPr>
        <w:t>živočich</w:t>
      </w:r>
      <w:r w:rsidRPr="00D657F1">
        <w:rPr>
          <w:rFonts w:cstheme="minorHAnsi"/>
          <w:color w:val="000000" w:themeColor="text1"/>
          <w:sz w:val="24"/>
          <w:szCs w:val="24"/>
        </w:rPr>
        <w:t xml:space="preserve"> na obrázku patří.</w:t>
      </w:r>
      <w:r w:rsidR="00805ADA" w:rsidRPr="00D657F1">
        <w:rPr>
          <w:rFonts w:cstheme="minorHAnsi"/>
          <w:color w:val="000000" w:themeColor="text1"/>
          <w:sz w:val="24"/>
          <w:szCs w:val="24"/>
        </w:rPr>
        <w:t xml:space="preserve"> </w:t>
      </w:r>
      <w:r w:rsidR="00805ADA" w:rsidRPr="00D657F1">
        <w:rPr>
          <w:rFonts w:cstheme="minorHAnsi"/>
          <w:b/>
          <w:bCs/>
          <w:sz w:val="24"/>
          <w:szCs w:val="24"/>
        </w:rPr>
        <w:t>(3B)</w:t>
      </w:r>
    </w:p>
    <w:p w14:paraId="116AA416" w14:textId="3D0942C4" w:rsidR="00C72BBF" w:rsidRPr="00951F14" w:rsidRDefault="00C72BBF" w:rsidP="00951F14">
      <w:pPr>
        <w:pStyle w:val="Odstavecseseznamem"/>
        <w:numPr>
          <w:ilvl w:val="0"/>
          <w:numId w:val="12"/>
        </w:numPr>
        <w:jc w:val="both"/>
        <w:rPr>
          <w:rFonts w:cstheme="minorHAnsi"/>
          <w:color w:val="000000" w:themeColor="text1"/>
          <w:sz w:val="24"/>
          <w:szCs w:val="24"/>
        </w:rPr>
      </w:pPr>
      <w:r w:rsidRPr="00951F14">
        <w:rPr>
          <w:rFonts w:cstheme="minorHAnsi"/>
          <w:color w:val="000000" w:themeColor="text1"/>
          <w:sz w:val="24"/>
          <w:szCs w:val="24"/>
        </w:rPr>
        <w:t>Uveďte rod tohoto organismu.</w:t>
      </w:r>
      <w:r w:rsidR="00805ADA" w:rsidRPr="00951F14">
        <w:rPr>
          <w:rFonts w:cstheme="minorHAnsi"/>
          <w:sz w:val="24"/>
          <w:szCs w:val="24"/>
        </w:rPr>
        <w:t xml:space="preserve"> </w:t>
      </w:r>
      <w:r w:rsidR="00805ADA" w:rsidRPr="00951F14">
        <w:rPr>
          <w:rFonts w:cstheme="minorHAnsi"/>
          <w:b/>
          <w:bCs/>
          <w:sz w:val="24"/>
          <w:szCs w:val="24"/>
        </w:rPr>
        <w:t>(3B)</w:t>
      </w:r>
    </w:p>
    <w:p w14:paraId="17F06F52" w14:textId="6306EDC7" w:rsidR="00C72BBF" w:rsidRPr="00951F14" w:rsidRDefault="00C72BBF" w:rsidP="00951F14">
      <w:pPr>
        <w:pStyle w:val="Odstavecseseznamem"/>
        <w:numPr>
          <w:ilvl w:val="0"/>
          <w:numId w:val="12"/>
        </w:numPr>
        <w:jc w:val="both"/>
        <w:rPr>
          <w:rFonts w:cstheme="minorHAnsi"/>
          <w:color w:val="000000" w:themeColor="text1"/>
          <w:sz w:val="24"/>
          <w:szCs w:val="24"/>
        </w:rPr>
      </w:pPr>
      <w:r w:rsidRPr="00951F14">
        <w:rPr>
          <w:rFonts w:cstheme="minorHAnsi"/>
          <w:color w:val="000000" w:themeColor="text1"/>
          <w:sz w:val="24"/>
          <w:szCs w:val="24"/>
        </w:rPr>
        <w:t>Do které české zoo</w:t>
      </w:r>
      <w:r w:rsidR="00D81EEC">
        <w:rPr>
          <w:rFonts w:cstheme="minorHAnsi"/>
          <w:color w:val="000000" w:themeColor="text1"/>
          <w:sz w:val="24"/>
          <w:szCs w:val="24"/>
        </w:rPr>
        <w:t xml:space="preserve"> v Moravskoslezském kraji</w:t>
      </w:r>
      <w:r w:rsidRPr="00951F14">
        <w:rPr>
          <w:rFonts w:cstheme="minorHAnsi"/>
          <w:color w:val="000000" w:themeColor="text1"/>
          <w:sz w:val="24"/>
          <w:szCs w:val="24"/>
        </w:rPr>
        <w:t xml:space="preserve"> byste se vydali, pokud byste chtěli živočicha spatřit?</w:t>
      </w:r>
      <w:r w:rsidR="00805ADA" w:rsidRPr="00951F14">
        <w:rPr>
          <w:rFonts w:cstheme="minorHAnsi"/>
          <w:color w:val="000000" w:themeColor="text1"/>
          <w:sz w:val="24"/>
          <w:szCs w:val="24"/>
        </w:rPr>
        <w:t xml:space="preserve"> </w:t>
      </w:r>
      <w:r w:rsidR="00805ADA" w:rsidRPr="00951F14">
        <w:rPr>
          <w:rFonts w:cstheme="minorHAnsi"/>
          <w:b/>
          <w:bCs/>
          <w:sz w:val="24"/>
          <w:szCs w:val="24"/>
        </w:rPr>
        <w:t>(3B)</w:t>
      </w:r>
    </w:p>
    <w:p w14:paraId="7B08FF51" w14:textId="1386B5BA" w:rsidR="00383EB4" w:rsidRPr="00951F14" w:rsidRDefault="00383EB4" w:rsidP="00951F14">
      <w:pPr>
        <w:jc w:val="both"/>
        <w:rPr>
          <w:rFonts w:cstheme="minorHAnsi"/>
          <w:b/>
          <w:bCs/>
          <w:sz w:val="24"/>
          <w:szCs w:val="24"/>
        </w:rPr>
      </w:pPr>
      <w:r w:rsidRPr="00951F14">
        <w:rPr>
          <w:rFonts w:cstheme="minorHAnsi"/>
          <w:noProof/>
          <w:sz w:val="24"/>
          <w:szCs w:val="24"/>
        </w:rPr>
        <w:lastRenderedPageBreak/>
        <w:drawing>
          <wp:inline distT="0" distB="0" distL="0" distR="0" wp14:anchorId="45C1A4FE" wp14:editId="63BAE241">
            <wp:extent cx="5760720" cy="3090545"/>
            <wp:effectExtent l="0" t="0" r="0" b="0"/>
            <wp:docPr id="3" name="Obrázek 3" descr="Ron with a spider on his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n with a spider on his 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090545"/>
                    </a:xfrm>
                    <a:prstGeom prst="rect">
                      <a:avLst/>
                    </a:prstGeom>
                    <a:noFill/>
                    <a:ln>
                      <a:noFill/>
                    </a:ln>
                  </pic:spPr>
                </pic:pic>
              </a:graphicData>
            </a:graphic>
          </wp:inline>
        </w:drawing>
      </w:r>
    </w:p>
    <w:p w14:paraId="6B0FADAB" w14:textId="770EE98D" w:rsidR="007A377B" w:rsidRPr="00951F14" w:rsidRDefault="00951F14" w:rsidP="00951F14">
      <w:pPr>
        <w:jc w:val="both"/>
        <w:rPr>
          <w:rFonts w:cstheme="minorHAnsi"/>
          <w:i/>
          <w:iCs/>
          <w:sz w:val="24"/>
          <w:szCs w:val="24"/>
        </w:rPr>
      </w:pPr>
      <w:r w:rsidRPr="00951F14">
        <w:rPr>
          <w:rFonts w:cstheme="minorHAnsi"/>
          <w:i/>
          <w:iCs/>
          <w:sz w:val="24"/>
          <w:szCs w:val="24"/>
        </w:rPr>
        <w:t>Obr. 1: Ron Weasley</w:t>
      </w:r>
      <w:r w:rsidR="000F5614">
        <w:rPr>
          <w:rFonts w:cstheme="minorHAnsi"/>
          <w:i/>
          <w:iCs/>
          <w:sz w:val="24"/>
          <w:szCs w:val="24"/>
        </w:rPr>
        <w:t xml:space="preserve"> </w:t>
      </w:r>
      <w:r w:rsidRPr="00951F14">
        <w:rPr>
          <w:rFonts w:cstheme="minorHAnsi"/>
          <w:i/>
          <w:iCs/>
          <w:sz w:val="24"/>
          <w:szCs w:val="24"/>
        </w:rPr>
        <w:t>(</w:t>
      </w:r>
      <w:r w:rsidR="00DC09D7" w:rsidRPr="00951F14">
        <w:rPr>
          <w:rFonts w:cstheme="minorHAnsi"/>
          <w:i/>
          <w:iCs/>
          <w:sz w:val="24"/>
          <w:szCs w:val="24"/>
        </w:rPr>
        <w:t xml:space="preserve">zdroj: </w:t>
      </w:r>
      <w:hyperlink r:id="rId8" w:history="1">
        <w:r w:rsidR="00DC09D7" w:rsidRPr="00951F14">
          <w:rPr>
            <w:rStyle w:val="Hypertextovodkaz"/>
            <w:rFonts w:cstheme="minorHAnsi"/>
            <w:i/>
            <w:iCs/>
            <w:sz w:val="24"/>
            <w:szCs w:val="24"/>
          </w:rPr>
          <w:t>https://www.harrypotterfanzone.com/pictures/ron-with-a-spider-on-his-head/</w:t>
        </w:r>
      </w:hyperlink>
      <w:r w:rsidRPr="00951F14">
        <w:rPr>
          <w:rFonts w:cstheme="minorHAnsi"/>
          <w:i/>
          <w:iCs/>
          <w:sz w:val="24"/>
          <w:szCs w:val="24"/>
        </w:rPr>
        <w:t>)</w:t>
      </w:r>
    </w:p>
    <w:tbl>
      <w:tblPr>
        <w:tblStyle w:val="Mkatabulky"/>
        <w:tblW w:w="0" w:type="auto"/>
        <w:tblLook w:val="04A0" w:firstRow="1" w:lastRow="0" w:firstColumn="1" w:lastColumn="0" w:noHBand="0" w:noVBand="1"/>
      </w:tblPr>
      <w:tblGrid>
        <w:gridCol w:w="988"/>
        <w:gridCol w:w="8074"/>
      </w:tblGrid>
      <w:tr w:rsidR="00C72BBF" w:rsidRPr="00951F14" w14:paraId="0E616CBE" w14:textId="77777777" w:rsidTr="00443C31">
        <w:tc>
          <w:tcPr>
            <w:tcW w:w="988" w:type="dxa"/>
          </w:tcPr>
          <w:p w14:paraId="20E75B8E" w14:textId="77777777" w:rsidR="00C72BBF" w:rsidRPr="00951F14" w:rsidRDefault="00C72BBF" w:rsidP="00951F14">
            <w:pPr>
              <w:jc w:val="both"/>
              <w:rPr>
                <w:rFonts w:cstheme="minorHAnsi"/>
                <w:sz w:val="24"/>
                <w:szCs w:val="24"/>
              </w:rPr>
            </w:pPr>
          </w:p>
        </w:tc>
        <w:tc>
          <w:tcPr>
            <w:tcW w:w="8074" w:type="dxa"/>
          </w:tcPr>
          <w:p w14:paraId="66B023FC" w14:textId="77777777" w:rsidR="00C72BBF" w:rsidRPr="00951F14" w:rsidRDefault="00C72BBF" w:rsidP="00951F14">
            <w:pPr>
              <w:jc w:val="center"/>
              <w:rPr>
                <w:rFonts w:cstheme="minorHAnsi"/>
                <w:sz w:val="24"/>
                <w:szCs w:val="24"/>
              </w:rPr>
            </w:pPr>
            <w:r w:rsidRPr="00951F14">
              <w:rPr>
                <w:rFonts w:cstheme="minorHAnsi"/>
                <w:sz w:val="24"/>
                <w:szCs w:val="24"/>
              </w:rPr>
              <w:t>ODPOVĚĎ</w:t>
            </w:r>
          </w:p>
        </w:tc>
      </w:tr>
      <w:tr w:rsidR="00C72BBF" w:rsidRPr="00951F14" w14:paraId="097C0B70" w14:textId="77777777" w:rsidTr="00443C31">
        <w:tc>
          <w:tcPr>
            <w:tcW w:w="988" w:type="dxa"/>
          </w:tcPr>
          <w:p w14:paraId="4A95619B" w14:textId="77777777" w:rsidR="00C72BBF" w:rsidRPr="00951F14" w:rsidRDefault="00C72BBF" w:rsidP="00951F14">
            <w:pPr>
              <w:jc w:val="both"/>
              <w:rPr>
                <w:rFonts w:cstheme="minorHAnsi"/>
                <w:sz w:val="24"/>
                <w:szCs w:val="24"/>
              </w:rPr>
            </w:pPr>
            <w:r w:rsidRPr="00951F14">
              <w:rPr>
                <w:rFonts w:cstheme="minorHAnsi"/>
                <w:sz w:val="24"/>
                <w:szCs w:val="24"/>
              </w:rPr>
              <w:t>A)</w:t>
            </w:r>
          </w:p>
        </w:tc>
        <w:tc>
          <w:tcPr>
            <w:tcW w:w="8074" w:type="dxa"/>
          </w:tcPr>
          <w:p w14:paraId="5FCE5411" w14:textId="77777777" w:rsidR="00C72BBF" w:rsidRPr="00951F14" w:rsidRDefault="00C72BBF" w:rsidP="00951F14">
            <w:pPr>
              <w:jc w:val="both"/>
              <w:rPr>
                <w:rFonts w:cstheme="minorHAnsi"/>
                <w:color w:val="FF0000"/>
                <w:sz w:val="24"/>
                <w:szCs w:val="24"/>
              </w:rPr>
            </w:pPr>
          </w:p>
        </w:tc>
      </w:tr>
      <w:tr w:rsidR="00C72BBF" w:rsidRPr="00951F14" w14:paraId="55CA0B2F" w14:textId="77777777" w:rsidTr="00443C31">
        <w:tc>
          <w:tcPr>
            <w:tcW w:w="988" w:type="dxa"/>
          </w:tcPr>
          <w:p w14:paraId="41541F58" w14:textId="71EB823F" w:rsidR="00C72BBF" w:rsidRPr="00951F14" w:rsidRDefault="00C72BBF" w:rsidP="00951F14">
            <w:pPr>
              <w:jc w:val="both"/>
              <w:rPr>
                <w:rFonts w:cstheme="minorHAnsi"/>
                <w:sz w:val="24"/>
                <w:szCs w:val="24"/>
              </w:rPr>
            </w:pPr>
            <w:r w:rsidRPr="00951F14">
              <w:rPr>
                <w:rFonts w:cstheme="minorHAnsi"/>
                <w:sz w:val="24"/>
                <w:szCs w:val="24"/>
              </w:rPr>
              <w:t>B)</w:t>
            </w:r>
          </w:p>
        </w:tc>
        <w:tc>
          <w:tcPr>
            <w:tcW w:w="8074" w:type="dxa"/>
          </w:tcPr>
          <w:p w14:paraId="53433EB8" w14:textId="77777777" w:rsidR="00C72BBF" w:rsidRPr="00951F14" w:rsidRDefault="00C72BBF" w:rsidP="00951F14">
            <w:pPr>
              <w:jc w:val="both"/>
              <w:rPr>
                <w:rFonts w:cstheme="minorHAnsi"/>
                <w:color w:val="FF0000"/>
                <w:sz w:val="24"/>
                <w:szCs w:val="24"/>
              </w:rPr>
            </w:pPr>
          </w:p>
        </w:tc>
      </w:tr>
      <w:tr w:rsidR="00C72BBF" w:rsidRPr="00951F14" w14:paraId="79C05E95" w14:textId="77777777" w:rsidTr="00443C31">
        <w:tc>
          <w:tcPr>
            <w:tcW w:w="988" w:type="dxa"/>
          </w:tcPr>
          <w:p w14:paraId="2570E187" w14:textId="1672FC96" w:rsidR="00C72BBF" w:rsidRPr="00951F14" w:rsidRDefault="00C72BBF" w:rsidP="00951F14">
            <w:pPr>
              <w:jc w:val="both"/>
              <w:rPr>
                <w:rFonts w:cstheme="minorHAnsi"/>
                <w:sz w:val="24"/>
                <w:szCs w:val="24"/>
              </w:rPr>
            </w:pPr>
            <w:r w:rsidRPr="00951F14">
              <w:rPr>
                <w:rFonts w:cstheme="minorHAnsi"/>
                <w:sz w:val="24"/>
                <w:szCs w:val="24"/>
              </w:rPr>
              <w:t>C)</w:t>
            </w:r>
          </w:p>
        </w:tc>
        <w:tc>
          <w:tcPr>
            <w:tcW w:w="8074" w:type="dxa"/>
          </w:tcPr>
          <w:p w14:paraId="7688D0D4" w14:textId="77777777" w:rsidR="00C72BBF" w:rsidRPr="00951F14" w:rsidRDefault="00C72BBF" w:rsidP="00951F14">
            <w:pPr>
              <w:jc w:val="both"/>
              <w:rPr>
                <w:rFonts w:cstheme="minorHAnsi"/>
                <w:color w:val="FF0000"/>
                <w:sz w:val="24"/>
                <w:szCs w:val="24"/>
              </w:rPr>
            </w:pPr>
          </w:p>
        </w:tc>
      </w:tr>
    </w:tbl>
    <w:p w14:paraId="3E9979ED" w14:textId="0A1294B0" w:rsidR="00C72BBF" w:rsidRPr="00951F14" w:rsidRDefault="00C72BBF" w:rsidP="00951F14">
      <w:pPr>
        <w:jc w:val="both"/>
        <w:rPr>
          <w:rFonts w:cstheme="minorHAnsi"/>
          <w:b/>
          <w:bCs/>
          <w:sz w:val="24"/>
          <w:szCs w:val="24"/>
        </w:rPr>
      </w:pPr>
    </w:p>
    <w:p w14:paraId="51202D7F" w14:textId="174B31AD" w:rsidR="000A266A" w:rsidRPr="00951F14" w:rsidRDefault="000A266A" w:rsidP="00951F14">
      <w:pPr>
        <w:jc w:val="both"/>
        <w:rPr>
          <w:rFonts w:cstheme="minorHAnsi"/>
          <w:i/>
          <w:iCs/>
          <w:color w:val="000000" w:themeColor="text1"/>
          <w:sz w:val="24"/>
          <w:szCs w:val="24"/>
        </w:rPr>
      </w:pPr>
      <w:r w:rsidRPr="00951F14">
        <w:rPr>
          <w:rFonts w:cstheme="minorHAnsi"/>
          <w:i/>
          <w:iCs/>
          <w:color w:val="000000" w:themeColor="text1"/>
          <w:sz w:val="24"/>
          <w:szCs w:val="24"/>
        </w:rPr>
        <w:t xml:space="preserve">Zůstaneme-li ještě chvíli takříkajíc „na plátně“, můžeme obdivovat herecké výkony izraelsko-americké ikony Natalie Portman. Její spojitost </w:t>
      </w:r>
      <w:r w:rsidRPr="004D57F3">
        <w:rPr>
          <w:rFonts w:cstheme="minorHAnsi"/>
          <w:i/>
          <w:iCs/>
          <w:sz w:val="24"/>
          <w:szCs w:val="24"/>
        </w:rPr>
        <w:t xml:space="preserve">se zvířectvem </w:t>
      </w:r>
      <w:r w:rsidR="004D57F3" w:rsidRPr="004D57F3">
        <w:rPr>
          <w:rFonts w:cstheme="minorHAnsi"/>
          <w:i/>
          <w:iCs/>
          <w:sz w:val="24"/>
          <w:szCs w:val="24"/>
        </w:rPr>
        <w:t xml:space="preserve">sice </w:t>
      </w:r>
      <w:r w:rsidRPr="004D57F3">
        <w:rPr>
          <w:rFonts w:cstheme="minorHAnsi"/>
          <w:i/>
          <w:iCs/>
          <w:sz w:val="24"/>
          <w:szCs w:val="24"/>
        </w:rPr>
        <w:t xml:space="preserve">je možná </w:t>
      </w:r>
      <w:r w:rsidRPr="00951F14">
        <w:rPr>
          <w:rFonts w:cstheme="minorHAnsi"/>
          <w:i/>
          <w:iCs/>
          <w:color w:val="000000" w:themeColor="text1"/>
          <w:sz w:val="24"/>
          <w:szCs w:val="24"/>
        </w:rPr>
        <w:t>okrajová, ale i přes to ji najdete. Natalie si totiž zahrála hlavní roli ve filmu, jehož název vypovídá o reálné existenci</w:t>
      </w:r>
      <w:r w:rsidR="000F5614">
        <w:rPr>
          <w:rFonts w:cstheme="minorHAnsi"/>
          <w:i/>
          <w:iCs/>
          <w:color w:val="000000" w:themeColor="text1"/>
          <w:sz w:val="24"/>
          <w:szCs w:val="24"/>
        </w:rPr>
        <w:t xml:space="preserve"> krásného</w:t>
      </w:r>
      <w:r w:rsidRPr="00951F14">
        <w:rPr>
          <w:rFonts w:cstheme="minorHAnsi"/>
          <w:i/>
          <w:iCs/>
          <w:color w:val="000000" w:themeColor="text1"/>
          <w:sz w:val="24"/>
          <w:szCs w:val="24"/>
        </w:rPr>
        <w:t xml:space="preserve"> obratlovce. </w:t>
      </w:r>
    </w:p>
    <w:p w14:paraId="5A7E51AD" w14:textId="0A820321" w:rsidR="000A266A" w:rsidRPr="00951F14" w:rsidRDefault="000A266A" w:rsidP="00951F14">
      <w:pPr>
        <w:pStyle w:val="Odstavecseseznamem"/>
        <w:numPr>
          <w:ilvl w:val="0"/>
          <w:numId w:val="8"/>
        </w:numPr>
        <w:jc w:val="both"/>
        <w:rPr>
          <w:rFonts w:cstheme="minorHAnsi"/>
          <w:color w:val="000000" w:themeColor="text1"/>
          <w:sz w:val="24"/>
          <w:szCs w:val="24"/>
        </w:rPr>
      </w:pPr>
      <w:r w:rsidRPr="004D57F3">
        <w:rPr>
          <w:rFonts w:cstheme="minorHAnsi"/>
          <w:sz w:val="24"/>
          <w:szCs w:val="24"/>
        </w:rPr>
        <w:t>Jak</w:t>
      </w:r>
      <w:r w:rsidR="004D57F3" w:rsidRPr="004D57F3">
        <w:rPr>
          <w:rFonts w:cstheme="minorHAnsi"/>
          <w:sz w:val="24"/>
          <w:szCs w:val="24"/>
        </w:rPr>
        <w:t>ý je</w:t>
      </w:r>
      <w:r w:rsidRPr="004D57F3">
        <w:rPr>
          <w:rFonts w:cstheme="minorHAnsi"/>
          <w:sz w:val="24"/>
          <w:szCs w:val="24"/>
        </w:rPr>
        <w:t xml:space="preserve"> název filmu</w:t>
      </w:r>
      <w:r w:rsidRPr="00951F14">
        <w:rPr>
          <w:rFonts w:cstheme="minorHAnsi"/>
          <w:color w:val="000000" w:themeColor="text1"/>
          <w:sz w:val="24"/>
          <w:szCs w:val="24"/>
        </w:rPr>
        <w:t xml:space="preserve">, jehož hlavní roli ztvárnila výše zmíněná herečka? </w:t>
      </w:r>
      <w:r w:rsidR="00805ADA" w:rsidRPr="00951F14">
        <w:rPr>
          <w:rFonts w:cstheme="minorHAnsi"/>
          <w:b/>
          <w:bCs/>
          <w:sz w:val="24"/>
          <w:szCs w:val="24"/>
        </w:rPr>
        <w:t>(3B)</w:t>
      </w:r>
    </w:p>
    <w:p w14:paraId="3B10534F" w14:textId="7E749EBF" w:rsidR="000A266A" w:rsidRPr="00951F14" w:rsidRDefault="000A266A" w:rsidP="00951F14">
      <w:pPr>
        <w:pStyle w:val="Odstavecseseznamem"/>
        <w:numPr>
          <w:ilvl w:val="0"/>
          <w:numId w:val="8"/>
        </w:numPr>
        <w:jc w:val="both"/>
        <w:rPr>
          <w:rFonts w:cstheme="minorHAnsi"/>
          <w:color w:val="000000" w:themeColor="text1"/>
          <w:sz w:val="24"/>
          <w:szCs w:val="24"/>
        </w:rPr>
      </w:pPr>
      <w:r w:rsidRPr="00951F14">
        <w:rPr>
          <w:rFonts w:cstheme="minorHAnsi"/>
          <w:color w:val="000000" w:themeColor="text1"/>
          <w:sz w:val="24"/>
          <w:szCs w:val="24"/>
        </w:rPr>
        <w:t xml:space="preserve">Na kterém kontinentu </w:t>
      </w:r>
      <w:r w:rsidRPr="004D57F3">
        <w:rPr>
          <w:rFonts w:cstheme="minorHAnsi"/>
          <w:sz w:val="24"/>
          <w:szCs w:val="24"/>
        </w:rPr>
        <w:t>se obratlovec</w:t>
      </w:r>
      <w:r w:rsidR="004D57F3" w:rsidRPr="004D57F3">
        <w:rPr>
          <w:rFonts w:cstheme="minorHAnsi"/>
          <w:sz w:val="24"/>
          <w:szCs w:val="24"/>
        </w:rPr>
        <w:t xml:space="preserve"> přirozeně</w:t>
      </w:r>
      <w:r w:rsidRPr="004D57F3">
        <w:rPr>
          <w:rFonts w:cstheme="minorHAnsi"/>
          <w:sz w:val="24"/>
          <w:szCs w:val="24"/>
        </w:rPr>
        <w:t xml:space="preserve"> </w:t>
      </w:r>
      <w:r w:rsidRPr="00951F14">
        <w:rPr>
          <w:rFonts w:cstheme="minorHAnsi"/>
          <w:color w:val="000000" w:themeColor="text1"/>
          <w:sz w:val="24"/>
          <w:szCs w:val="24"/>
        </w:rPr>
        <w:t>vyskytuje?</w:t>
      </w:r>
      <w:r w:rsidR="00805ADA" w:rsidRPr="00951F14">
        <w:rPr>
          <w:rFonts w:cstheme="minorHAnsi"/>
          <w:sz w:val="24"/>
          <w:szCs w:val="24"/>
        </w:rPr>
        <w:t xml:space="preserve"> </w:t>
      </w:r>
      <w:r w:rsidR="00805ADA" w:rsidRPr="00951F14">
        <w:rPr>
          <w:rFonts w:cstheme="minorHAnsi"/>
          <w:b/>
          <w:bCs/>
          <w:sz w:val="24"/>
          <w:szCs w:val="24"/>
        </w:rPr>
        <w:t>(3B)</w:t>
      </w:r>
    </w:p>
    <w:tbl>
      <w:tblPr>
        <w:tblStyle w:val="Mkatabulky"/>
        <w:tblW w:w="0" w:type="auto"/>
        <w:tblLook w:val="04A0" w:firstRow="1" w:lastRow="0" w:firstColumn="1" w:lastColumn="0" w:noHBand="0" w:noVBand="1"/>
      </w:tblPr>
      <w:tblGrid>
        <w:gridCol w:w="988"/>
        <w:gridCol w:w="8074"/>
      </w:tblGrid>
      <w:tr w:rsidR="000A266A" w:rsidRPr="00951F14" w14:paraId="6FBBF3AD" w14:textId="77777777" w:rsidTr="00443C31">
        <w:tc>
          <w:tcPr>
            <w:tcW w:w="988" w:type="dxa"/>
          </w:tcPr>
          <w:p w14:paraId="7C58C208" w14:textId="77777777" w:rsidR="000A266A" w:rsidRPr="00951F14" w:rsidRDefault="000A266A" w:rsidP="00951F14">
            <w:pPr>
              <w:jc w:val="both"/>
              <w:rPr>
                <w:rFonts w:cstheme="minorHAnsi"/>
                <w:sz w:val="24"/>
                <w:szCs w:val="24"/>
              </w:rPr>
            </w:pPr>
          </w:p>
        </w:tc>
        <w:tc>
          <w:tcPr>
            <w:tcW w:w="8074" w:type="dxa"/>
          </w:tcPr>
          <w:p w14:paraId="74189FEB" w14:textId="77777777" w:rsidR="000A266A" w:rsidRPr="00951F14" w:rsidRDefault="000A266A" w:rsidP="00951F14">
            <w:pPr>
              <w:jc w:val="center"/>
              <w:rPr>
                <w:rFonts w:cstheme="minorHAnsi"/>
                <w:sz w:val="24"/>
                <w:szCs w:val="24"/>
              </w:rPr>
            </w:pPr>
            <w:r w:rsidRPr="00951F14">
              <w:rPr>
                <w:rFonts w:cstheme="minorHAnsi"/>
                <w:sz w:val="24"/>
                <w:szCs w:val="24"/>
              </w:rPr>
              <w:t>ODPOVĚĎ</w:t>
            </w:r>
          </w:p>
        </w:tc>
      </w:tr>
      <w:tr w:rsidR="000A266A" w:rsidRPr="00951F14" w14:paraId="0AA16F95" w14:textId="77777777" w:rsidTr="00443C31">
        <w:tc>
          <w:tcPr>
            <w:tcW w:w="988" w:type="dxa"/>
          </w:tcPr>
          <w:p w14:paraId="1880370D" w14:textId="77777777" w:rsidR="000A266A" w:rsidRPr="00951F14" w:rsidRDefault="000A266A" w:rsidP="00951F14">
            <w:pPr>
              <w:jc w:val="both"/>
              <w:rPr>
                <w:rFonts w:cstheme="minorHAnsi"/>
                <w:sz w:val="24"/>
                <w:szCs w:val="24"/>
              </w:rPr>
            </w:pPr>
            <w:r w:rsidRPr="00951F14">
              <w:rPr>
                <w:rFonts w:cstheme="minorHAnsi"/>
                <w:sz w:val="24"/>
                <w:szCs w:val="24"/>
              </w:rPr>
              <w:t>A)</w:t>
            </w:r>
          </w:p>
        </w:tc>
        <w:tc>
          <w:tcPr>
            <w:tcW w:w="8074" w:type="dxa"/>
          </w:tcPr>
          <w:p w14:paraId="09CCA34D" w14:textId="77777777" w:rsidR="000A266A" w:rsidRPr="00951F14" w:rsidRDefault="000A266A" w:rsidP="00951F14">
            <w:pPr>
              <w:jc w:val="both"/>
              <w:rPr>
                <w:rFonts w:cstheme="minorHAnsi"/>
                <w:color w:val="FF0000"/>
                <w:sz w:val="24"/>
                <w:szCs w:val="24"/>
              </w:rPr>
            </w:pPr>
          </w:p>
        </w:tc>
      </w:tr>
      <w:tr w:rsidR="000A266A" w:rsidRPr="00951F14" w14:paraId="36B6FCAB" w14:textId="77777777" w:rsidTr="00443C31">
        <w:tc>
          <w:tcPr>
            <w:tcW w:w="988" w:type="dxa"/>
          </w:tcPr>
          <w:p w14:paraId="6E4259DA" w14:textId="77777777" w:rsidR="000A266A" w:rsidRPr="00951F14" w:rsidRDefault="000A266A" w:rsidP="00951F14">
            <w:pPr>
              <w:jc w:val="both"/>
              <w:rPr>
                <w:rFonts w:cstheme="minorHAnsi"/>
                <w:sz w:val="24"/>
                <w:szCs w:val="24"/>
              </w:rPr>
            </w:pPr>
            <w:r w:rsidRPr="00951F14">
              <w:rPr>
                <w:rFonts w:cstheme="minorHAnsi"/>
                <w:sz w:val="24"/>
                <w:szCs w:val="24"/>
              </w:rPr>
              <w:t>B)</w:t>
            </w:r>
          </w:p>
        </w:tc>
        <w:tc>
          <w:tcPr>
            <w:tcW w:w="8074" w:type="dxa"/>
          </w:tcPr>
          <w:p w14:paraId="027DFF47" w14:textId="77777777" w:rsidR="000A266A" w:rsidRPr="00951F14" w:rsidRDefault="000A266A" w:rsidP="00951F14">
            <w:pPr>
              <w:jc w:val="both"/>
              <w:rPr>
                <w:rFonts w:cstheme="minorHAnsi"/>
                <w:color w:val="FF0000"/>
                <w:sz w:val="24"/>
                <w:szCs w:val="24"/>
              </w:rPr>
            </w:pPr>
          </w:p>
        </w:tc>
      </w:tr>
    </w:tbl>
    <w:p w14:paraId="5E2C9CF9" w14:textId="77777777" w:rsidR="00F77AD1" w:rsidRDefault="00F77AD1" w:rsidP="00951F14">
      <w:pPr>
        <w:jc w:val="both"/>
        <w:rPr>
          <w:rFonts w:cstheme="minorHAnsi"/>
          <w:b/>
          <w:bCs/>
          <w:sz w:val="24"/>
          <w:szCs w:val="24"/>
        </w:rPr>
      </w:pPr>
    </w:p>
    <w:p w14:paraId="433102E4" w14:textId="45E1F713" w:rsidR="005F12E8" w:rsidRPr="00951F14" w:rsidRDefault="00F77AD1" w:rsidP="00951F14">
      <w:pPr>
        <w:jc w:val="both"/>
        <w:rPr>
          <w:rFonts w:cstheme="minorHAnsi"/>
          <w:b/>
          <w:bCs/>
          <w:sz w:val="24"/>
          <w:szCs w:val="24"/>
        </w:rPr>
      </w:pPr>
      <w:r>
        <w:rPr>
          <w:rFonts w:cstheme="minorHAnsi"/>
          <w:b/>
          <w:bCs/>
          <w:sz w:val="24"/>
          <w:szCs w:val="24"/>
        </w:rPr>
        <w:t>3</w:t>
      </w:r>
      <w:r w:rsidR="005F12E8" w:rsidRPr="00951F14">
        <w:rPr>
          <w:rFonts w:cstheme="minorHAnsi"/>
          <w:b/>
          <w:bCs/>
          <w:sz w:val="24"/>
          <w:szCs w:val="24"/>
        </w:rPr>
        <w:t xml:space="preserve">.ÚKOL: </w:t>
      </w:r>
      <w:r w:rsidR="00E57191" w:rsidRPr="00951F14">
        <w:rPr>
          <w:rFonts w:cstheme="minorHAnsi"/>
          <w:b/>
          <w:bCs/>
          <w:sz w:val="24"/>
          <w:szCs w:val="24"/>
        </w:rPr>
        <w:t>POD SVÍCNEM JE TMA ZAS O TROCHU MÉNĚ</w:t>
      </w:r>
      <w:r w:rsidR="00B47E2E" w:rsidRPr="00951F14">
        <w:rPr>
          <w:rFonts w:cstheme="minorHAnsi"/>
          <w:b/>
          <w:bCs/>
          <w:sz w:val="24"/>
          <w:szCs w:val="24"/>
        </w:rPr>
        <w:t xml:space="preserve"> (</w:t>
      </w:r>
      <w:r w:rsidR="00D14B5F">
        <w:rPr>
          <w:rFonts w:cstheme="minorHAnsi"/>
          <w:b/>
          <w:bCs/>
          <w:sz w:val="24"/>
          <w:szCs w:val="24"/>
        </w:rPr>
        <w:t xml:space="preserve">CELKEM </w:t>
      </w:r>
      <w:r w:rsidR="00B47E2E" w:rsidRPr="00951F14">
        <w:rPr>
          <w:rFonts w:cstheme="minorHAnsi"/>
          <w:b/>
          <w:bCs/>
          <w:sz w:val="24"/>
          <w:szCs w:val="24"/>
        </w:rPr>
        <w:t>14B)</w:t>
      </w:r>
    </w:p>
    <w:p w14:paraId="4E8CEF4C" w14:textId="42038D05" w:rsidR="00D35744" w:rsidRPr="006208A7" w:rsidRDefault="00D35744" w:rsidP="00951F14">
      <w:pPr>
        <w:jc w:val="both"/>
        <w:rPr>
          <w:rFonts w:cstheme="minorHAnsi"/>
          <w:i/>
          <w:iCs/>
          <w:sz w:val="24"/>
          <w:szCs w:val="24"/>
        </w:rPr>
      </w:pPr>
      <w:r w:rsidRPr="006208A7">
        <w:rPr>
          <w:rFonts w:cstheme="minorHAnsi"/>
          <w:i/>
          <w:iCs/>
          <w:sz w:val="24"/>
          <w:szCs w:val="24"/>
        </w:rPr>
        <w:t>Během procházky lesem a přilehlou loukou, která má primárně za cíl nalézt houby</w:t>
      </w:r>
      <w:r w:rsidR="009A12E0" w:rsidRPr="006208A7">
        <w:rPr>
          <w:rFonts w:cstheme="minorHAnsi"/>
          <w:i/>
          <w:iCs/>
          <w:sz w:val="24"/>
          <w:szCs w:val="24"/>
        </w:rPr>
        <w:t>,</w:t>
      </w:r>
      <w:r w:rsidR="00E8008D" w:rsidRPr="006208A7">
        <w:rPr>
          <w:rFonts w:cstheme="minorHAnsi"/>
          <w:i/>
          <w:iCs/>
          <w:sz w:val="24"/>
          <w:szCs w:val="24"/>
        </w:rPr>
        <w:t xml:space="preserve"> </w:t>
      </w:r>
      <w:r w:rsidRPr="006208A7">
        <w:rPr>
          <w:rFonts w:cstheme="minorHAnsi"/>
          <w:i/>
          <w:iCs/>
          <w:sz w:val="24"/>
          <w:szCs w:val="24"/>
        </w:rPr>
        <w:t xml:space="preserve">však můžeme spatřit i něco </w:t>
      </w:r>
      <w:r w:rsidR="00DA1C2D" w:rsidRPr="006208A7">
        <w:rPr>
          <w:rFonts w:cstheme="minorHAnsi"/>
          <w:i/>
          <w:iCs/>
          <w:sz w:val="24"/>
          <w:szCs w:val="24"/>
        </w:rPr>
        <w:t>jiného</w:t>
      </w:r>
      <w:r w:rsidRPr="006208A7">
        <w:rPr>
          <w:rFonts w:cstheme="minorHAnsi"/>
          <w:i/>
          <w:iCs/>
          <w:sz w:val="24"/>
          <w:szCs w:val="24"/>
        </w:rPr>
        <w:t>. Přírodniny, i když občas trochu neo</w:t>
      </w:r>
      <w:r w:rsidR="005A7F9E" w:rsidRPr="006208A7">
        <w:rPr>
          <w:rFonts w:cstheme="minorHAnsi"/>
          <w:i/>
          <w:iCs/>
          <w:sz w:val="24"/>
          <w:szCs w:val="24"/>
        </w:rPr>
        <w:t>čekávané</w:t>
      </w:r>
      <w:r w:rsidRPr="006208A7">
        <w:rPr>
          <w:rFonts w:cstheme="minorHAnsi"/>
          <w:i/>
          <w:iCs/>
          <w:sz w:val="24"/>
          <w:szCs w:val="24"/>
        </w:rPr>
        <w:t>, nám mohou pomoci zjistit skladbu</w:t>
      </w:r>
      <w:r w:rsidR="00E8008D" w:rsidRPr="006208A7">
        <w:rPr>
          <w:rFonts w:cstheme="minorHAnsi"/>
          <w:i/>
          <w:iCs/>
          <w:sz w:val="24"/>
          <w:szCs w:val="24"/>
        </w:rPr>
        <w:t xml:space="preserve"> lesního</w:t>
      </w:r>
      <w:r w:rsidRPr="006208A7">
        <w:rPr>
          <w:rFonts w:cstheme="minorHAnsi"/>
          <w:i/>
          <w:iCs/>
          <w:sz w:val="24"/>
          <w:szCs w:val="24"/>
        </w:rPr>
        <w:t xml:space="preserve"> ekosystému. V lese nedaleko Nové Paky jsem nalezla 2 odlišné přírodniny</w:t>
      </w:r>
      <w:r w:rsidR="00E8008D" w:rsidRPr="006208A7">
        <w:rPr>
          <w:rFonts w:cstheme="minorHAnsi"/>
          <w:i/>
          <w:iCs/>
          <w:sz w:val="24"/>
          <w:szCs w:val="24"/>
        </w:rPr>
        <w:t>, avšak typické pro daný les.</w:t>
      </w:r>
    </w:p>
    <w:p w14:paraId="2656620E" w14:textId="2B9B8140" w:rsidR="00D35744" w:rsidRPr="00951F14" w:rsidRDefault="00D35744" w:rsidP="00951F14">
      <w:pPr>
        <w:pStyle w:val="Odstavecseseznamem"/>
        <w:numPr>
          <w:ilvl w:val="0"/>
          <w:numId w:val="13"/>
        </w:numPr>
        <w:jc w:val="both"/>
        <w:rPr>
          <w:rFonts w:cstheme="minorHAnsi"/>
          <w:sz w:val="24"/>
          <w:szCs w:val="24"/>
        </w:rPr>
      </w:pPr>
      <w:r w:rsidRPr="00951F14">
        <w:rPr>
          <w:rFonts w:cstheme="minorHAnsi"/>
          <w:sz w:val="24"/>
          <w:szCs w:val="24"/>
        </w:rPr>
        <w:t xml:space="preserve">První fotografie znázorňuje pero jistého opeřence, který do lesa rozhodně nezabloudil náhodou. Ačkoliv pověst tohoto pěvce je v očích lidí rozporuplná, jedná se o inteligentního tvora. Osud tohoto jedince je nám </w:t>
      </w:r>
      <w:r w:rsidRPr="004D57F3">
        <w:rPr>
          <w:rFonts w:cstheme="minorHAnsi"/>
          <w:sz w:val="24"/>
          <w:szCs w:val="24"/>
        </w:rPr>
        <w:t>neznám</w:t>
      </w:r>
      <w:r w:rsidR="004D57F3" w:rsidRPr="004D57F3">
        <w:rPr>
          <w:rFonts w:cstheme="minorHAnsi"/>
          <w:sz w:val="24"/>
          <w:szCs w:val="24"/>
        </w:rPr>
        <w:t>ý</w:t>
      </w:r>
      <w:r w:rsidRPr="00951F14">
        <w:rPr>
          <w:rFonts w:cstheme="minorHAnsi"/>
          <w:sz w:val="24"/>
          <w:szCs w:val="24"/>
        </w:rPr>
        <w:t>, ale čeleď určit zvládneme.</w:t>
      </w:r>
      <w:r w:rsidR="00E8008D" w:rsidRPr="00951F14">
        <w:rPr>
          <w:rFonts w:cstheme="minorHAnsi"/>
          <w:sz w:val="24"/>
          <w:szCs w:val="24"/>
        </w:rPr>
        <w:t xml:space="preserve"> </w:t>
      </w:r>
      <w:r w:rsidR="00E8008D" w:rsidRPr="00951F14">
        <w:rPr>
          <w:rFonts w:cstheme="minorHAnsi"/>
          <w:sz w:val="24"/>
          <w:szCs w:val="24"/>
        </w:rPr>
        <w:lastRenderedPageBreak/>
        <w:t>Do</w:t>
      </w:r>
      <w:r w:rsidRPr="00951F14">
        <w:rPr>
          <w:rFonts w:cstheme="minorHAnsi"/>
          <w:sz w:val="24"/>
          <w:szCs w:val="24"/>
        </w:rPr>
        <w:t xml:space="preserve"> </w:t>
      </w:r>
      <w:r w:rsidR="001D66FF">
        <w:rPr>
          <w:rFonts w:cstheme="minorHAnsi"/>
          <w:sz w:val="24"/>
          <w:szCs w:val="24"/>
        </w:rPr>
        <w:t>jaké</w:t>
      </w:r>
      <w:r w:rsidRPr="00951F14">
        <w:rPr>
          <w:rFonts w:cstheme="minorHAnsi"/>
          <w:sz w:val="24"/>
          <w:szCs w:val="24"/>
        </w:rPr>
        <w:t xml:space="preserve"> čeledi ptactva patří toto pero? Pero je také možné si prohlédnout v kabinetu č. 29. </w:t>
      </w:r>
      <w:r w:rsidR="00805ADA" w:rsidRPr="00951F14">
        <w:rPr>
          <w:rFonts w:cstheme="minorHAnsi"/>
          <w:b/>
          <w:bCs/>
          <w:sz w:val="24"/>
          <w:szCs w:val="24"/>
        </w:rPr>
        <w:t>(7B)</w:t>
      </w:r>
    </w:p>
    <w:p w14:paraId="0F9BEE13" w14:textId="5435381A" w:rsidR="00D35744" w:rsidRPr="00951F14" w:rsidRDefault="00D35744" w:rsidP="00951F14">
      <w:pPr>
        <w:pStyle w:val="Odstavecseseznamem"/>
        <w:numPr>
          <w:ilvl w:val="0"/>
          <w:numId w:val="13"/>
        </w:numPr>
        <w:jc w:val="both"/>
        <w:rPr>
          <w:rFonts w:cstheme="minorHAnsi"/>
          <w:sz w:val="24"/>
          <w:szCs w:val="24"/>
        </w:rPr>
      </w:pPr>
      <w:r w:rsidRPr="00951F14">
        <w:rPr>
          <w:rFonts w:cstheme="minorHAnsi"/>
          <w:sz w:val="24"/>
          <w:szCs w:val="24"/>
        </w:rPr>
        <w:t>Druhá fotografie</w:t>
      </w:r>
      <w:r w:rsidR="00E8008D" w:rsidRPr="00951F14">
        <w:rPr>
          <w:rFonts w:cstheme="minorHAnsi"/>
          <w:sz w:val="24"/>
          <w:szCs w:val="24"/>
        </w:rPr>
        <w:t xml:space="preserve"> představuje necelý obratel většího savce, pro kterého je český les rovněž typickým prostředím k životu. O který </w:t>
      </w:r>
      <w:r w:rsidR="004422BA">
        <w:rPr>
          <w:rFonts w:cstheme="minorHAnsi"/>
          <w:sz w:val="24"/>
          <w:szCs w:val="24"/>
        </w:rPr>
        <w:t>druh</w:t>
      </w:r>
      <w:r w:rsidR="00E8008D" w:rsidRPr="00951F14">
        <w:rPr>
          <w:rFonts w:cstheme="minorHAnsi"/>
          <w:sz w:val="24"/>
          <w:szCs w:val="24"/>
        </w:rPr>
        <w:t xml:space="preserve"> obratle se pravděpodobně jedná? Své tvrzení stručně zdůvodněte. </w:t>
      </w:r>
      <w:r w:rsidR="00951F14" w:rsidRPr="00951F14">
        <w:rPr>
          <w:rFonts w:cstheme="minorHAnsi"/>
          <w:b/>
          <w:bCs/>
          <w:sz w:val="24"/>
          <w:szCs w:val="24"/>
        </w:rPr>
        <w:t>(7B)</w:t>
      </w:r>
      <w:r w:rsidRPr="00951F14">
        <w:rPr>
          <w:rFonts w:cstheme="minorHAnsi"/>
          <w:sz w:val="24"/>
          <w:szCs w:val="24"/>
        </w:rPr>
        <w:t xml:space="preserve"> </w:t>
      </w:r>
    </w:p>
    <w:p w14:paraId="56994FEE" w14:textId="0E0019DF" w:rsidR="005F12E8" w:rsidRPr="00951F14" w:rsidRDefault="00550FCE" w:rsidP="00951F14">
      <w:pPr>
        <w:jc w:val="both"/>
        <w:rPr>
          <w:rFonts w:cstheme="minorHAnsi"/>
          <w:sz w:val="24"/>
          <w:szCs w:val="24"/>
        </w:rPr>
      </w:pPr>
      <w:r w:rsidRPr="00951F14">
        <w:rPr>
          <w:rFonts w:cstheme="minorHAnsi"/>
          <w:noProof/>
          <w:sz w:val="24"/>
          <w:szCs w:val="24"/>
        </w:rPr>
        <w:drawing>
          <wp:inline distT="0" distB="0" distL="0" distR="0" wp14:anchorId="34ED3C2E" wp14:editId="52A7F503">
            <wp:extent cx="2788920" cy="3765042"/>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rotWithShape="1">
                    <a:blip r:embed="rId9" cstate="print">
                      <a:extLst>
                        <a:ext uri="{28A0092B-C50C-407E-A947-70E740481C1C}">
                          <a14:useLocalDpi xmlns:a14="http://schemas.microsoft.com/office/drawing/2010/main" val="0"/>
                        </a:ext>
                      </a:extLst>
                    </a:blip>
                    <a:srcRect r="1235"/>
                    <a:stretch/>
                  </pic:blipFill>
                  <pic:spPr bwMode="auto">
                    <a:xfrm>
                      <a:off x="0" y="0"/>
                      <a:ext cx="2793768" cy="3771586"/>
                    </a:xfrm>
                    <a:prstGeom prst="rect">
                      <a:avLst/>
                    </a:prstGeom>
                    <a:ln>
                      <a:noFill/>
                    </a:ln>
                    <a:extLst>
                      <a:ext uri="{53640926-AAD7-44D8-BBD7-CCE9431645EC}">
                        <a14:shadowObscured xmlns:a14="http://schemas.microsoft.com/office/drawing/2010/main"/>
                      </a:ext>
                    </a:extLst>
                  </pic:spPr>
                </pic:pic>
              </a:graphicData>
            </a:graphic>
          </wp:inline>
        </w:drawing>
      </w:r>
    </w:p>
    <w:p w14:paraId="0D7FD062" w14:textId="6E885A76" w:rsidR="00DC09D7" w:rsidRPr="00951F14" w:rsidRDefault="00146EAE" w:rsidP="00951F14">
      <w:pPr>
        <w:jc w:val="both"/>
        <w:rPr>
          <w:rFonts w:cstheme="minorHAnsi"/>
          <w:sz w:val="24"/>
          <w:szCs w:val="24"/>
        </w:rPr>
      </w:pPr>
      <w:r w:rsidRPr="00951F14">
        <w:rPr>
          <w:rFonts w:cstheme="minorHAnsi"/>
          <w:noProof/>
          <w:sz w:val="24"/>
          <w:szCs w:val="24"/>
        </w:rPr>
        <w:drawing>
          <wp:inline distT="0" distB="0" distL="0" distR="0" wp14:anchorId="00034307" wp14:editId="4E50BF51">
            <wp:extent cx="3749040" cy="2811780"/>
            <wp:effectExtent l="0" t="0" r="3810" b="762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57441" cy="2818081"/>
                    </a:xfrm>
                    <a:prstGeom prst="rect">
                      <a:avLst/>
                    </a:prstGeom>
                  </pic:spPr>
                </pic:pic>
              </a:graphicData>
            </a:graphic>
          </wp:inline>
        </w:drawing>
      </w:r>
    </w:p>
    <w:p w14:paraId="6F3F5CEE" w14:textId="00B3A939" w:rsidR="00805ADA" w:rsidRPr="00951F14" w:rsidRDefault="00951F14" w:rsidP="00951F14">
      <w:pPr>
        <w:jc w:val="both"/>
        <w:rPr>
          <w:rFonts w:cstheme="minorHAnsi"/>
          <w:i/>
          <w:iCs/>
          <w:sz w:val="24"/>
          <w:szCs w:val="24"/>
        </w:rPr>
      </w:pPr>
      <w:r>
        <w:rPr>
          <w:rFonts w:cstheme="minorHAnsi"/>
          <w:i/>
          <w:iCs/>
          <w:sz w:val="24"/>
          <w:szCs w:val="24"/>
        </w:rPr>
        <w:t>Obr. 2 a 3: Ptačí pero a</w:t>
      </w:r>
      <w:r w:rsidR="008622EC">
        <w:rPr>
          <w:rFonts w:cstheme="minorHAnsi"/>
          <w:i/>
          <w:iCs/>
          <w:sz w:val="24"/>
          <w:szCs w:val="24"/>
        </w:rPr>
        <w:t xml:space="preserve"> savčí</w:t>
      </w:r>
      <w:r>
        <w:rPr>
          <w:rFonts w:cstheme="minorHAnsi"/>
          <w:i/>
          <w:iCs/>
          <w:sz w:val="24"/>
          <w:szCs w:val="24"/>
        </w:rPr>
        <w:t xml:space="preserve"> obratel z lesa (</w:t>
      </w:r>
      <w:r w:rsidR="00805ADA" w:rsidRPr="00951F14">
        <w:rPr>
          <w:rFonts w:cstheme="minorHAnsi"/>
          <w:i/>
          <w:iCs/>
          <w:sz w:val="24"/>
          <w:szCs w:val="24"/>
        </w:rPr>
        <w:t>zdroj: autorka práce</w:t>
      </w:r>
      <w:r>
        <w:rPr>
          <w:rFonts w:cstheme="minorHAnsi"/>
          <w:i/>
          <w:iCs/>
          <w:sz w:val="24"/>
          <w:szCs w:val="24"/>
        </w:rPr>
        <w:t>)</w:t>
      </w:r>
    </w:p>
    <w:tbl>
      <w:tblPr>
        <w:tblStyle w:val="Mkatabulky"/>
        <w:tblW w:w="0" w:type="auto"/>
        <w:tblLook w:val="04A0" w:firstRow="1" w:lastRow="0" w:firstColumn="1" w:lastColumn="0" w:noHBand="0" w:noVBand="1"/>
      </w:tblPr>
      <w:tblGrid>
        <w:gridCol w:w="988"/>
        <w:gridCol w:w="8074"/>
      </w:tblGrid>
      <w:tr w:rsidR="00E8008D" w:rsidRPr="00951F14" w14:paraId="26F595B1" w14:textId="77777777" w:rsidTr="00443C31">
        <w:tc>
          <w:tcPr>
            <w:tcW w:w="988" w:type="dxa"/>
          </w:tcPr>
          <w:p w14:paraId="65B0D063" w14:textId="77777777" w:rsidR="00E8008D" w:rsidRPr="00951F14" w:rsidRDefault="00E8008D" w:rsidP="00951F14">
            <w:pPr>
              <w:jc w:val="both"/>
              <w:rPr>
                <w:rFonts w:cstheme="minorHAnsi"/>
                <w:sz w:val="24"/>
                <w:szCs w:val="24"/>
              </w:rPr>
            </w:pPr>
          </w:p>
        </w:tc>
        <w:tc>
          <w:tcPr>
            <w:tcW w:w="8074" w:type="dxa"/>
          </w:tcPr>
          <w:p w14:paraId="4B37639F" w14:textId="77777777" w:rsidR="00E8008D" w:rsidRPr="00951F14" w:rsidRDefault="00E8008D" w:rsidP="00951F14">
            <w:pPr>
              <w:jc w:val="center"/>
              <w:rPr>
                <w:rFonts w:cstheme="minorHAnsi"/>
                <w:sz w:val="24"/>
                <w:szCs w:val="24"/>
              </w:rPr>
            </w:pPr>
            <w:r w:rsidRPr="00951F14">
              <w:rPr>
                <w:rFonts w:cstheme="minorHAnsi"/>
                <w:sz w:val="24"/>
                <w:szCs w:val="24"/>
              </w:rPr>
              <w:t>ODPOVĚĎ</w:t>
            </w:r>
          </w:p>
        </w:tc>
      </w:tr>
      <w:tr w:rsidR="00E8008D" w:rsidRPr="00951F14" w14:paraId="542D6A42" w14:textId="77777777" w:rsidTr="00443C31">
        <w:tc>
          <w:tcPr>
            <w:tcW w:w="988" w:type="dxa"/>
          </w:tcPr>
          <w:p w14:paraId="367C735B" w14:textId="77777777" w:rsidR="00E8008D" w:rsidRPr="00951F14" w:rsidRDefault="00E8008D" w:rsidP="00951F14">
            <w:pPr>
              <w:jc w:val="both"/>
              <w:rPr>
                <w:rFonts w:cstheme="minorHAnsi"/>
                <w:sz w:val="24"/>
                <w:szCs w:val="24"/>
              </w:rPr>
            </w:pPr>
            <w:r w:rsidRPr="00951F14">
              <w:rPr>
                <w:rFonts w:cstheme="minorHAnsi"/>
                <w:sz w:val="24"/>
                <w:szCs w:val="24"/>
              </w:rPr>
              <w:t>A)</w:t>
            </w:r>
          </w:p>
        </w:tc>
        <w:tc>
          <w:tcPr>
            <w:tcW w:w="8074" w:type="dxa"/>
          </w:tcPr>
          <w:p w14:paraId="5F622B8B" w14:textId="77777777" w:rsidR="00E8008D" w:rsidRPr="00951F14" w:rsidRDefault="00E8008D" w:rsidP="00951F14">
            <w:pPr>
              <w:jc w:val="both"/>
              <w:rPr>
                <w:rFonts w:cstheme="minorHAnsi"/>
                <w:color w:val="FF0000"/>
                <w:sz w:val="24"/>
                <w:szCs w:val="24"/>
              </w:rPr>
            </w:pPr>
          </w:p>
        </w:tc>
      </w:tr>
      <w:tr w:rsidR="00E8008D" w:rsidRPr="00951F14" w14:paraId="1E6DDCA0" w14:textId="77777777" w:rsidTr="00443C31">
        <w:tc>
          <w:tcPr>
            <w:tcW w:w="988" w:type="dxa"/>
          </w:tcPr>
          <w:p w14:paraId="6D523BFE" w14:textId="77777777" w:rsidR="00E8008D" w:rsidRPr="00951F14" w:rsidRDefault="00E8008D" w:rsidP="00951F14">
            <w:pPr>
              <w:jc w:val="both"/>
              <w:rPr>
                <w:rFonts w:cstheme="minorHAnsi"/>
                <w:sz w:val="24"/>
                <w:szCs w:val="24"/>
              </w:rPr>
            </w:pPr>
            <w:r w:rsidRPr="00951F14">
              <w:rPr>
                <w:rFonts w:cstheme="minorHAnsi"/>
                <w:sz w:val="24"/>
                <w:szCs w:val="24"/>
              </w:rPr>
              <w:t>B)</w:t>
            </w:r>
          </w:p>
        </w:tc>
        <w:tc>
          <w:tcPr>
            <w:tcW w:w="8074" w:type="dxa"/>
          </w:tcPr>
          <w:p w14:paraId="06D46D32" w14:textId="77777777" w:rsidR="00E8008D" w:rsidRPr="00951F14" w:rsidRDefault="00E8008D" w:rsidP="00951F14">
            <w:pPr>
              <w:jc w:val="both"/>
              <w:rPr>
                <w:rFonts w:cstheme="minorHAnsi"/>
                <w:color w:val="FF0000"/>
                <w:sz w:val="24"/>
                <w:szCs w:val="24"/>
              </w:rPr>
            </w:pPr>
          </w:p>
        </w:tc>
      </w:tr>
    </w:tbl>
    <w:p w14:paraId="52D72B38" w14:textId="77777777" w:rsidR="00BF1331" w:rsidRPr="00951F14" w:rsidRDefault="00BF1331" w:rsidP="00951F14">
      <w:pPr>
        <w:jc w:val="both"/>
        <w:rPr>
          <w:rFonts w:cstheme="minorHAnsi"/>
          <w:sz w:val="24"/>
          <w:szCs w:val="24"/>
        </w:rPr>
      </w:pPr>
    </w:p>
    <w:p w14:paraId="2B9DF764" w14:textId="0284C603" w:rsidR="00F77AD1" w:rsidRPr="00951F14" w:rsidRDefault="00F77AD1" w:rsidP="00F77AD1">
      <w:pPr>
        <w:jc w:val="both"/>
        <w:rPr>
          <w:rFonts w:cstheme="minorHAnsi"/>
          <w:b/>
          <w:bCs/>
          <w:sz w:val="24"/>
          <w:szCs w:val="24"/>
        </w:rPr>
      </w:pPr>
      <w:r>
        <w:rPr>
          <w:rFonts w:cstheme="minorHAnsi"/>
          <w:b/>
          <w:bCs/>
          <w:sz w:val="24"/>
          <w:szCs w:val="24"/>
        </w:rPr>
        <w:t>4</w:t>
      </w:r>
      <w:r w:rsidRPr="00951F14">
        <w:rPr>
          <w:rFonts w:cstheme="minorHAnsi"/>
          <w:b/>
          <w:bCs/>
          <w:sz w:val="24"/>
          <w:szCs w:val="24"/>
        </w:rPr>
        <w:t>.ÚKOL: ŠIFRA MISTRA PERLOHLEDA (</w:t>
      </w:r>
      <w:r w:rsidR="00D14B5F">
        <w:rPr>
          <w:rFonts w:cstheme="minorHAnsi"/>
          <w:b/>
          <w:bCs/>
          <w:sz w:val="24"/>
          <w:szCs w:val="24"/>
        </w:rPr>
        <w:t xml:space="preserve">CELKEM </w:t>
      </w:r>
      <w:r w:rsidRPr="00951F14">
        <w:rPr>
          <w:rFonts w:cstheme="minorHAnsi"/>
          <w:b/>
          <w:bCs/>
          <w:sz w:val="24"/>
          <w:szCs w:val="24"/>
        </w:rPr>
        <w:t>20B)</w:t>
      </w:r>
    </w:p>
    <w:p w14:paraId="66288B52" w14:textId="2622440E" w:rsidR="00F77AD1" w:rsidRPr="00951F14" w:rsidRDefault="00F77AD1" w:rsidP="00F77AD1">
      <w:pPr>
        <w:jc w:val="both"/>
        <w:rPr>
          <w:rFonts w:cstheme="minorHAnsi"/>
          <w:i/>
          <w:iCs/>
          <w:sz w:val="24"/>
          <w:szCs w:val="24"/>
        </w:rPr>
      </w:pPr>
      <w:r w:rsidRPr="00951F14">
        <w:rPr>
          <w:rFonts w:cstheme="minorHAnsi"/>
          <w:i/>
          <w:iCs/>
          <w:sz w:val="24"/>
          <w:szCs w:val="24"/>
        </w:rPr>
        <w:t>Černá perla (ale ne ta pirátská) je ukázkovým fenoménem v oboru historického „perlohledačství“. Díky své hodnotě i vzhledu by ji totiž chtěl najít téměř každý. Jak je to ale s</w:t>
      </w:r>
      <w:r w:rsidR="002727B1">
        <w:rPr>
          <w:rFonts w:cstheme="minorHAnsi"/>
          <w:i/>
          <w:iCs/>
          <w:sz w:val="24"/>
          <w:szCs w:val="24"/>
        </w:rPr>
        <w:t xml:space="preserve"> černou </w:t>
      </w:r>
      <w:r w:rsidRPr="00951F14">
        <w:rPr>
          <w:rFonts w:cstheme="minorHAnsi"/>
          <w:i/>
          <w:iCs/>
          <w:sz w:val="24"/>
          <w:szCs w:val="24"/>
        </w:rPr>
        <w:t>barvou perel doopravdy se dozvíte, pokud správně rozluštíte následující kryptogra</w:t>
      </w:r>
      <w:r w:rsidR="00CE4716">
        <w:rPr>
          <w:rFonts w:cstheme="minorHAnsi"/>
          <w:i/>
          <w:iCs/>
          <w:sz w:val="24"/>
          <w:szCs w:val="24"/>
        </w:rPr>
        <w:t>m</w:t>
      </w:r>
      <w:r w:rsidRPr="00951F14">
        <w:rPr>
          <w:rFonts w:cstheme="minorHAnsi"/>
          <w:i/>
          <w:iCs/>
          <w:sz w:val="24"/>
          <w:szCs w:val="24"/>
        </w:rPr>
        <w:t xml:space="preserve">. Přijít na to, jak šifra funguje (a jaký je její </w:t>
      </w:r>
      <w:r w:rsidRPr="004D57F3">
        <w:rPr>
          <w:rFonts w:cstheme="minorHAnsi"/>
          <w:i/>
          <w:iCs/>
          <w:sz w:val="24"/>
          <w:szCs w:val="24"/>
        </w:rPr>
        <w:t>obsah)</w:t>
      </w:r>
      <w:r w:rsidR="004D57F3">
        <w:rPr>
          <w:rFonts w:cstheme="minorHAnsi"/>
          <w:i/>
          <w:iCs/>
          <w:sz w:val="24"/>
          <w:szCs w:val="24"/>
        </w:rPr>
        <w:t xml:space="preserve"> </w:t>
      </w:r>
      <w:r w:rsidRPr="004D57F3">
        <w:rPr>
          <w:rFonts w:cstheme="minorHAnsi"/>
          <w:i/>
          <w:iCs/>
          <w:sz w:val="24"/>
          <w:szCs w:val="24"/>
        </w:rPr>
        <w:t xml:space="preserve">je čistě na vás. </w:t>
      </w:r>
    </w:p>
    <w:p w14:paraId="3C75BA62" w14:textId="77777777" w:rsidR="00F77AD1" w:rsidRPr="00951F14" w:rsidRDefault="00F77AD1" w:rsidP="00F77AD1">
      <w:pPr>
        <w:jc w:val="both"/>
        <w:rPr>
          <w:rFonts w:cstheme="minorHAnsi"/>
          <w:b/>
          <w:bCs/>
          <w:sz w:val="24"/>
          <w:szCs w:val="24"/>
        </w:rPr>
      </w:pPr>
      <w:r w:rsidRPr="00951F14">
        <w:rPr>
          <w:rFonts w:cstheme="minorHAnsi"/>
          <w:b/>
          <w:bCs/>
          <w:sz w:val="24"/>
          <w:szCs w:val="24"/>
        </w:rPr>
        <w:t xml:space="preserve">ZADÁNÍ ŠIFRY: </w:t>
      </w:r>
    </w:p>
    <w:p w14:paraId="0B7C032B" w14:textId="31D5966F" w:rsidR="00F77AD1" w:rsidRPr="00951F14" w:rsidRDefault="00987724" w:rsidP="00F77AD1">
      <w:pPr>
        <w:jc w:val="both"/>
        <w:rPr>
          <w:rFonts w:cstheme="minorHAnsi"/>
          <w:sz w:val="24"/>
          <w:szCs w:val="24"/>
        </w:rPr>
      </w:pPr>
      <w:r>
        <w:rPr>
          <w:rFonts w:cstheme="minorHAnsi"/>
          <w:noProof/>
          <w:sz w:val="24"/>
          <w:szCs w:val="24"/>
        </w:rPr>
        <w:drawing>
          <wp:inline distT="0" distB="0" distL="0" distR="0" wp14:anchorId="206530FB" wp14:editId="6EA101F9">
            <wp:extent cx="5760720" cy="1667510"/>
            <wp:effectExtent l="0" t="0" r="0" b="889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667510"/>
                    </a:xfrm>
                    <a:prstGeom prst="rect">
                      <a:avLst/>
                    </a:prstGeom>
                    <a:noFill/>
                    <a:ln>
                      <a:noFill/>
                    </a:ln>
                  </pic:spPr>
                </pic:pic>
              </a:graphicData>
            </a:graphic>
          </wp:inline>
        </w:drawing>
      </w:r>
    </w:p>
    <w:tbl>
      <w:tblPr>
        <w:tblStyle w:val="Mkatabulky"/>
        <w:tblW w:w="0" w:type="auto"/>
        <w:tblLook w:val="04A0" w:firstRow="1" w:lastRow="0" w:firstColumn="1" w:lastColumn="0" w:noHBand="0" w:noVBand="1"/>
      </w:tblPr>
      <w:tblGrid>
        <w:gridCol w:w="1838"/>
        <w:gridCol w:w="7224"/>
      </w:tblGrid>
      <w:tr w:rsidR="00F77AD1" w:rsidRPr="00951F14" w14:paraId="42978B1C" w14:textId="77777777" w:rsidTr="00443C31">
        <w:tc>
          <w:tcPr>
            <w:tcW w:w="1838" w:type="dxa"/>
          </w:tcPr>
          <w:p w14:paraId="2F9239A0" w14:textId="77777777" w:rsidR="00F77AD1" w:rsidRPr="00951F14" w:rsidRDefault="00F77AD1" w:rsidP="00443C31">
            <w:pPr>
              <w:jc w:val="both"/>
              <w:rPr>
                <w:rFonts w:cstheme="minorHAnsi"/>
                <w:sz w:val="24"/>
                <w:szCs w:val="24"/>
              </w:rPr>
            </w:pPr>
          </w:p>
        </w:tc>
        <w:tc>
          <w:tcPr>
            <w:tcW w:w="7224" w:type="dxa"/>
          </w:tcPr>
          <w:p w14:paraId="17B98106" w14:textId="77777777" w:rsidR="00F77AD1" w:rsidRPr="00951F14" w:rsidRDefault="00F77AD1" w:rsidP="005A7F9E">
            <w:pPr>
              <w:jc w:val="center"/>
              <w:rPr>
                <w:rFonts w:cstheme="minorHAnsi"/>
                <w:sz w:val="24"/>
                <w:szCs w:val="24"/>
              </w:rPr>
            </w:pPr>
            <w:r w:rsidRPr="00951F14">
              <w:rPr>
                <w:rFonts w:cstheme="minorHAnsi"/>
                <w:sz w:val="24"/>
                <w:szCs w:val="24"/>
              </w:rPr>
              <w:t>ODPOVĚĎ</w:t>
            </w:r>
          </w:p>
        </w:tc>
      </w:tr>
      <w:tr w:rsidR="00F77AD1" w:rsidRPr="00951F14" w14:paraId="28AF543D" w14:textId="77777777" w:rsidTr="00443C31">
        <w:tc>
          <w:tcPr>
            <w:tcW w:w="1838" w:type="dxa"/>
          </w:tcPr>
          <w:p w14:paraId="4AC09966" w14:textId="62095000" w:rsidR="00F77AD1" w:rsidRPr="00951F14" w:rsidRDefault="00F77AD1" w:rsidP="00443C31">
            <w:pPr>
              <w:jc w:val="both"/>
              <w:rPr>
                <w:rFonts w:cstheme="minorHAnsi"/>
                <w:sz w:val="24"/>
                <w:szCs w:val="24"/>
              </w:rPr>
            </w:pPr>
            <w:r w:rsidRPr="00951F14">
              <w:rPr>
                <w:rFonts w:cstheme="minorHAnsi"/>
                <w:sz w:val="24"/>
                <w:szCs w:val="24"/>
              </w:rPr>
              <w:t xml:space="preserve">znění šifry </w:t>
            </w:r>
            <w:r w:rsidRPr="00743EAB">
              <w:rPr>
                <w:rFonts w:cstheme="minorHAnsi"/>
                <w:b/>
                <w:bCs/>
                <w:sz w:val="24"/>
                <w:szCs w:val="24"/>
              </w:rPr>
              <w:t>(15</w:t>
            </w:r>
            <w:r w:rsidR="00743EAB">
              <w:rPr>
                <w:rFonts w:cstheme="minorHAnsi"/>
                <w:b/>
                <w:bCs/>
                <w:sz w:val="24"/>
                <w:szCs w:val="24"/>
              </w:rPr>
              <w:t>B)</w:t>
            </w:r>
            <w:r w:rsidRPr="00951F14">
              <w:rPr>
                <w:rFonts w:cstheme="minorHAnsi"/>
                <w:sz w:val="24"/>
                <w:szCs w:val="24"/>
              </w:rPr>
              <w:t>:</w:t>
            </w:r>
          </w:p>
        </w:tc>
        <w:tc>
          <w:tcPr>
            <w:tcW w:w="7224" w:type="dxa"/>
          </w:tcPr>
          <w:p w14:paraId="59C9AAEE" w14:textId="77777777" w:rsidR="00F77AD1" w:rsidRPr="00951F14" w:rsidRDefault="00F77AD1" w:rsidP="00443C31">
            <w:pPr>
              <w:jc w:val="both"/>
              <w:rPr>
                <w:rFonts w:cstheme="minorHAnsi"/>
                <w:color w:val="FF0000"/>
                <w:sz w:val="24"/>
                <w:szCs w:val="24"/>
              </w:rPr>
            </w:pPr>
          </w:p>
        </w:tc>
      </w:tr>
      <w:tr w:rsidR="00F77AD1" w:rsidRPr="00951F14" w14:paraId="036F08D3" w14:textId="77777777" w:rsidTr="00443C31">
        <w:tc>
          <w:tcPr>
            <w:tcW w:w="1838" w:type="dxa"/>
          </w:tcPr>
          <w:p w14:paraId="693F7196" w14:textId="588C5C25" w:rsidR="00F77AD1" w:rsidRPr="00951F14" w:rsidRDefault="00F77AD1" w:rsidP="00443C31">
            <w:pPr>
              <w:jc w:val="both"/>
              <w:rPr>
                <w:rFonts w:cstheme="minorHAnsi"/>
                <w:sz w:val="24"/>
                <w:szCs w:val="24"/>
              </w:rPr>
            </w:pPr>
            <w:r w:rsidRPr="00951F14">
              <w:rPr>
                <w:rFonts w:cstheme="minorHAnsi"/>
                <w:sz w:val="24"/>
                <w:szCs w:val="24"/>
              </w:rPr>
              <w:t>forma šifr</w:t>
            </w:r>
            <w:r w:rsidR="005A13F9">
              <w:rPr>
                <w:rFonts w:cstheme="minorHAnsi"/>
                <w:sz w:val="24"/>
                <w:szCs w:val="24"/>
              </w:rPr>
              <w:t>ování</w:t>
            </w:r>
            <w:r w:rsidRPr="00951F14">
              <w:rPr>
                <w:rFonts w:cstheme="minorHAnsi"/>
                <w:sz w:val="24"/>
                <w:szCs w:val="24"/>
              </w:rPr>
              <w:t xml:space="preserve">- vysvětlení, jak funguje </w:t>
            </w:r>
            <w:r w:rsidR="00743EAB" w:rsidRPr="00743EAB">
              <w:rPr>
                <w:rFonts w:cstheme="minorHAnsi"/>
                <w:b/>
                <w:bCs/>
                <w:sz w:val="24"/>
                <w:szCs w:val="24"/>
              </w:rPr>
              <w:t>(5</w:t>
            </w:r>
            <w:r w:rsidRPr="00743EAB">
              <w:rPr>
                <w:rFonts w:cstheme="minorHAnsi"/>
                <w:b/>
                <w:bCs/>
                <w:sz w:val="24"/>
                <w:szCs w:val="24"/>
              </w:rPr>
              <w:t>B</w:t>
            </w:r>
            <w:r w:rsidR="00743EAB">
              <w:rPr>
                <w:rFonts w:cstheme="minorHAnsi"/>
                <w:b/>
                <w:bCs/>
                <w:sz w:val="24"/>
                <w:szCs w:val="24"/>
              </w:rPr>
              <w:t>)</w:t>
            </w:r>
            <w:r w:rsidRPr="00951F14">
              <w:rPr>
                <w:rFonts w:cstheme="minorHAnsi"/>
                <w:sz w:val="24"/>
                <w:szCs w:val="24"/>
              </w:rPr>
              <w:t>:</w:t>
            </w:r>
          </w:p>
        </w:tc>
        <w:tc>
          <w:tcPr>
            <w:tcW w:w="7224" w:type="dxa"/>
          </w:tcPr>
          <w:p w14:paraId="41F587FF" w14:textId="77777777" w:rsidR="00F77AD1" w:rsidRPr="00951F14" w:rsidRDefault="00F77AD1" w:rsidP="00443C31">
            <w:pPr>
              <w:jc w:val="both"/>
              <w:rPr>
                <w:rFonts w:cstheme="minorHAnsi"/>
                <w:color w:val="FF0000"/>
                <w:sz w:val="24"/>
                <w:szCs w:val="24"/>
              </w:rPr>
            </w:pPr>
          </w:p>
        </w:tc>
      </w:tr>
    </w:tbl>
    <w:p w14:paraId="703B3CF2" w14:textId="77777777" w:rsidR="00F77AD1" w:rsidRDefault="00F77AD1" w:rsidP="00951F14">
      <w:pPr>
        <w:jc w:val="both"/>
        <w:rPr>
          <w:rFonts w:cstheme="minorHAnsi"/>
          <w:b/>
          <w:bCs/>
          <w:sz w:val="24"/>
          <w:szCs w:val="24"/>
        </w:rPr>
      </w:pPr>
    </w:p>
    <w:p w14:paraId="2069CB04" w14:textId="03637A14" w:rsidR="00562CF4" w:rsidRPr="00951F14" w:rsidRDefault="008E669F" w:rsidP="00951F14">
      <w:pPr>
        <w:jc w:val="both"/>
        <w:rPr>
          <w:rFonts w:cstheme="minorHAnsi"/>
          <w:b/>
          <w:bCs/>
          <w:sz w:val="24"/>
          <w:szCs w:val="24"/>
        </w:rPr>
      </w:pPr>
      <w:r w:rsidRPr="00951F14">
        <w:rPr>
          <w:rFonts w:cstheme="minorHAnsi"/>
          <w:b/>
          <w:bCs/>
          <w:sz w:val="24"/>
          <w:szCs w:val="24"/>
        </w:rPr>
        <w:t>5.ÚKOL: DÍVEJME SE KAPROVI NA ZOUBEK</w:t>
      </w:r>
      <w:r w:rsidR="00B47E2E" w:rsidRPr="00951F14">
        <w:rPr>
          <w:rFonts w:cstheme="minorHAnsi"/>
          <w:b/>
          <w:bCs/>
          <w:sz w:val="24"/>
          <w:szCs w:val="24"/>
        </w:rPr>
        <w:t xml:space="preserve"> (</w:t>
      </w:r>
      <w:r w:rsidR="00D14B5F">
        <w:rPr>
          <w:rFonts w:cstheme="minorHAnsi"/>
          <w:b/>
          <w:bCs/>
          <w:sz w:val="24"/>
          <w:szCs w:val="24"/>
        </w:rPr>
        <w:t xml:space="preserve">CELKEM </w:t>
      </w:r>
      <w:r w:rsidR="00B47E2E" w:rsidRPr="00951F14">
        <w:rPr>
          <w:rFonts w:cstheme="minorHAnsi"/>
          <w:b/>
          <w:bCs/>
          <w:sz w:val="24"/>
          <w:szCs w:val="24"/>
        </w:rPr>
        <w:t>15B</w:t>
      </w:r>
      <w:r w:rsidR="00805ADA" w:rsidRPr="00951F14">
        <w:rPr>
          <w:rFonts w:cstheme="minorHAnsi"/>
          <w:b/>
          <w:bCs/>
          <w:sz w:val="24"/>
          <w:szCs w:val="24"/>
        </w:rPr>
        <w:t xml:space="preserve"> – každá odpověď za 3B</w:t>
      </w:r>
      <w:r w:rsidR="00B47E2E" w:rsidRPr="00951F14">
        <w:rPr>
          <w:rFonts w:cstheme="minorHAnsi"/>
          <w:b/>
          <w:bCs/>
          <w:sz w:val="24"/>
          <w:szCs w:val="24"/>
        </w:rPr>
        <w:t>)</w:t>
      </w:r>
    </w:p>
    <w:p w14:paraId="23507315" w14:textId="67632220" w:rsidR="009B2AC2" w:rsidRPr="00951F14" w:rsidRDefault="009B2AC2" w:rsidP="00951F14">
      <w:pPr>
        <w:jc w:val="both"/>
        <w:rPr>
          <w:rFonts w:cstheme="minorHAnsi"/>
          <w:i/>
          <w:iCs/>
          <w:sz w:val="24"/>
          <w:szCs w:val="24"/>
        </w:rPr>
      </w:pPr>
      <w:r w:rsidRPr="00951F14">
        <w:rPr>
          <w:rFonts w:cstheme="minorHAnsi"/>
          <w:i/>
          <w:iCs/>
          <w:sz w:val="24"/>
          <w:szCs w:val="24"/>
        </w:rPr>
        <w:t>Kapr – vcelku neškodné stvoření, které se</w:t>
      </w:r>
      <w:r w:rsidR="00805ADA" w:rsidRPr="00951F14">
        <w:rPr>
          <w:rFonts w:cstheme="minorHAnsi"/>
          <w:i/>
          <w:iCs/>
          <w:sz w:val="24"/>
          <w:szCs w:val="24"/>
        </w:rPr>
        <w:t xml:space="preserve"> každoročně</w:t>
      </w:r>
      <w:r w:rsidRPr="00951F14">
        <w:rPr>
          <w:rFonts w:cstheme="minorHAnsi"/>
          <w:i/>
          <w:iCs/>
          <w:sz w:val="24"/>
          <w:szCs w:val="24"/>
        </w:rPr>
        <w:t xml:space="preserve"> stává štědrovečerní gurmánskou prioritou mnoha </w:t>
      </w:r>
      <w:r w:rsidRPr="00176AFD">
        <w:rPr>
          <w:rFonts w:cstheme="minorHAnsi"/>
          <w:i/>
          <w:iCs/>
          <w:sz w:val="24"/>
          <w:szCs w:val="24"/>
        </w:rPr>
        <w:t xml:space="preserve">českých rodin </w:t>
      </w:r>
      <w:r w:rsidR="008D64D9" w:rsidRPr="00176AFD">
        <w:rPr>
          <w:rFonts w:cstheme="minorHAnsi"/>
          <w:i/>
          <w:iCs/>
          <w:sz w:val="24"/>
          <w:szCs w:val="24"/>
        </w:rPr>
        <w:t xml:space="preserve">na sobě </w:t>
      </w:r>
      <w:r w:rsidR="005D0D1D" w:rsidRPr="00176AFD">
        <w:rPr>
          <w:rFonts w:cstheme="minorHAnsi"/>
          <w:i/>
          <w:iCs/>
          <w:sz w:val="24"/>
          <w:szCs w:val="24"/>
        </w:rPr>
        <w:t>(</w:t>
      </w:r>
      <w:r w:rsidR="008D64D9" w:rsidRPr="00176AFD">
        <w:rPr>
          <w:rFonts w:cstheme="minorHAnsi"/>
          <w:i/>
          <w:iCs/>
          <w:sz w:val="24"/>
          <w:szCs w:val="24"/>
        </w:rPr>
        <w:t>a v</w:t>
      </w:r>
      <w:r w:rsidR="005D0D1D" w:rsidRPr="00176AFD">
        <w:rPr>
          <w:rFonts w:cstheme="minorHAnsi"/>
          <w:i/>
          <w:iCs/>
          <w:sz w:val="24"/>
          <w:szCs w:val="24"/>
        </w:rPr>
        <w:t> </w:t>
      </w:r>
      <w:r w:rsidRPr="00176AFD">
        <w:rPr>
          <w:rFonts w:cstheme="minorHAnsi"/>
          <w:i/>
          <w:iCs/>
          <w:sz w:val="24"/>
          <w:szCs w:val="24"/>
        </w:rPr>
        <w:t>sobě</w:t>
      </w:r>
      <w:r w:rsidR="005D0D1D" w:rsidRPr="00176AFD">
        <w:rPr>
          <w:rFonts w:cstheme="minorHAnsi"/>
          <w:i/>
          <w:iCs/>
          <w:sz w:val="24"/>
          <w:szCs w:val="24"/>
        </w:rPr>
        <w:t>)</w:t>
      </w:r>
      <w:r w:rsidRPr="00176AFD">
        <w:rPr>
          <w:rFonts w:cstheme="minorHAnsi"/>
          <w:i/>
          <w:iCs/>
          <w:sz w:val="24"/>
          <w:szCs w:val="24"/>
        </w:rPr>
        <w:t xml:space="preserve"> skrývá </w:t>
      </w:r>
      <w:r w:rsidRPr="00951F14">
        <w:rPr>
          <w:rFonts w:cstheme="minorHAnsi"/>
          <w:i/>
          <w:iCs/>
          <w:sz w:val="24"/>
          <w:szCs w:val="24"/>
        </w:rPr>
        <w:t>překvapivé objevy. Uved</w:t>
      </w:r>
      <w:r w:rsidR="00422D10">
        <w:rPr>
          <w:rFonts w:cstheme="minorHAnsi"/>
          <w:i/>
          <w:iCs/>
          <w:sz w:val="24"/>
          <w:szCs w:val="24"/>
        </w:rPr>
        <w:t>u</w:t>
      </w:r>
      <w:r w:rsidRPr="00951F14">
        <w:rPr>
          <w:rFonts w:cstheme="minorHAnsi"/>
          <w:i/>
          <w:iCs/>
          <w:sz w:val="24"/>
          <w:szCs w:val="24"/>
        </w:rPr>
        <w:t>-li nejhorší pří</w:t>
      </w:r>
      <w:r w:rsidR="008E669F" w:rsidRPr="00951F14">
        <w:rPr>
          <w:rFonts w:cstheme="minorHAnsi"/>
          <w:i/>
          <w:iCs/>
          <w:sz w:val="24"/>
          <w:szCs w:val="24"/>
        </w:rPr>
        <w:t>pad</w:t>
      </w:r>
      <w:r w:rsidRPr="00951F14">
        <w:rPr>
          <w:rFonts w:cstheme="minorHAnsi"/>
          <w:i/>
          <w:iCs/>
          <w:sz w:val="24"/>
          <w:szCs w:val="24"/>
        </w:rPr>
        <w:t>, který by v rámci prohlídky jednoho jedince mohl čistě teoreticky nastat, možná si tuto pochoutku na příští Vánoce dokonce i</w:t>
      </w:r>
      <w:r w:rsidR="00805ADA" w:rsidRPr="00951F14">
        <w:rPr>
          <w:rFonts w:cstheme="minorHAnsi"/>
          <w:i/>
          <w:iCs/>
          <w:sz w:val="24"/>
          <w:szCs w:val="24"/>
        </w:rPr>
        <w:t xml:space="preserve"> vy</w:t>
      </w:r>
      <w:r w:rsidRPr="00951F14">
        <w:rPr>
          <w:rFonts w:cstheme="minorHAnsi"/>
          <w:i/>
          <w:iCs/>
          <w:sz w:val="24"/>
          <w:szCs w:val="24"/>
        </w:rPr>
        <w:t xml:space="preserve"> odpustí</w:t>
      </w:r>
      <w:r w:rsidR="005D0D1D" w:rsidRPr="00951F14">
        <w:rPr>
          <w:rFonts w:cstheme="minorHAnsi"/>
          <w:i/>
          <w:iCs/>
          <w:sz w:val="24"/>
          <w:szCs w:val="24"/>
        </w:rPr>
        <w:t>t</w:t>
      </w:r>
      <w:r w:rsidRPr="00951F14">
        <w:rPr>
          <w:rFonts w:cstheme="minorHAnsi"/>
          <w:i/>
          <w:iCs/>
          <w:sz w:val="24"/>
          <w:szCs w:val="24"/>
        </w:rPr>
        <w:t>e.</w:t>
      </w:r>
      <w:r w:rsidR="008E669F" w:rsidRPr="00951F14">
        <w:rPr>
          <w:rFonts w:cstheme="minorHAnsi"/>
          <w:i/>
          <w:iCs/>
          <w:sz w:val="24"/>
          <w:szCs w:val="24"/>
        </w:rPr>
        <w:t xml:space="preserve"> Úkolem je zjistit nejběžnější parazitické společníky kapřích rodin</w:t>
      </w:r>
      <w:r w:rsidR="00CE487E" w:rsidRPr="00951F14">
        <w:rPr>
          <w:rFonts w:cstheme="minorHAnsi"/>
          <w:i/>
          <w:iCs/>
          <w:sz w:val="24"/>
          <w:szCs w:val="24"/>
        </w:rPr>
        <w:t xml:space="preserve"> (doplňte do textu místo teček)</w:t>
      </w:r>
      <w:r w:rsidR="008E669F" w:rsidRPr="00951F14">
        <w:rPr>
          <w:rFonts w:cstheme="minorHAnsi"/>
          <w:i/>
          <w:iCs/>
          <w:sz w:val="24"/>
          <w:szCs w:val="24"/>
        </w:rPr>
        <w:t xml:space="preserve">.  </w:t>
      </w:r>
      <w:r w:rsidRPr="00951F14">
        <w:rPr>
          <w:rFonts w:cstheme="minorHAnsi"/>
          <w:i/>
          <w:iCs/>
          <w:sz w:val="24"/>
          <w:szCs w:val="24"/>
        </w:rPr>
        <w:t xml:space="preserve"> </w:t>
      </w:r>
    </w:p>
    <w:p w14:paraId="240FE240" w14:textId="1A6108DB" w:rsidR="009B2AC2" w:rsidRPr="00951F14" w:rsidRDefault="009B2AC2" w:rsidP="00951F14">
      <w:pPr>
        <w:pStyle w:val="Odstavecseseznamem"/>
        <w:numPr>
          <w:ilvl w:val="0"/>
          <w:numId w:val="9"/>
        </w:numPr>
        <w:jc w:val="both"/>
        <w:rPr>
          <w:rFonts w:cstheme="minorHAnsi"/>
          <w:sz w:val="24"/>
          <w:szCs w:val="24"/>
        </w:rPr>
      </w:pPr>
      <w:r w:rsidRPr="00951F14">
        <w:rPr>
          <w:rFonts w:cstheme="minorHAnsi"/>
          <w:sz w:val="24"/>
          <w:szCs w:val="24"/>
        </w:rPr>
        <w:t>Prvního zástupce, kterého představím, je ………………………. ………………………..</w:t>
      </w:r>
      <w:r w:rsidR="00423CB7" w:rsidRPr="00951F14">
        <w:rPr>
          <w:rFonts w:cstheme="minorHAnsi"/>
          <w:sz w:val="24"/>
          <w:szCs w:val="24"/>
        </w:rPr>
        <w:t xml:space="preserve"> (rodové + druhové jméno)</w:t>
      </w:r>
      <w:r w:rsidRPr="00951F14">
        <w:rPr>
          <w:rFonts w:cstheme="minorHAnsi"/>
          <w:sz w:val="24"/>
          <w:szCs w:val="24"/>
        </w:rPr>
        <w:t xml:space="preserve"> – nejběžnější rybí ektoparazit, který je schopen přenášet určité</w:t>
      </w:r>
      <w:r w:rsidR="00805ADA" w:rsidRPr="00951F14">
        <w:rPr>
          <w:rFonts w:cstheme="minorHAnsi"/>
          <w:sz w:val="24"/>
          <w:szCs w:val="24"/>
        </w:rPr>
        <w:t xml:space="preserve"> další</w:t>
      </w:r>
      <w:r w:rsidRPr="00951F14">
        <w:rPr>
          <w:rFonts w:cstheme="minorHAnsi"/>
          <w:sz w:val="24"/>
          <w:szCs w:val="24"/>
        </w:rPr>
        <w:t xml:space="preserve"> krevní parazity. Nápadně velká přísavka, větší než průměr jeho těla, je jeho dominantou. </w:t>
      </w:r>
    </w:p>
    <w:p w14:paraId="6977D836" w14:textId="6007FB67" w:rsidR="008D64D9" w:rsidRPr="00951F14" w:rsidRDefault="008D64D9" w:rsidP="00951F14">
      <w:pPr>
        <w:pStyle w:val="Odstavecseseznamem"/>
        <w:numPr>
          <w:ilvl w:val="0"/>
          <w:numId w:val="9"/>
        </w:numPr>
        <w:jc w:val="both"/>
        <w:rPr>
          <w:rFonts w:cstheme="minorHAnsi"/>
          <w:sz w:val="24"/>
          <w:szCs w:val="24"/>
        </w:rPr>
      </w:pPr>
      <w:r w:rsidRPr="00951F14">
        <w:rPr>
          <w:rFonts w:cstheme="minorHAnsi"/>
          <w:sz w:val="24"/>
          <w:szCs w:val="24"/>
        </w:rPr>
        <w:t xml:space="preserve">Na živém jedinci také můžeme zřídka pozorovat korýše jménem …………………… (rod) s lehce olivovým zbarvením. Jeho důmyslnou skrytost však odhalí nápadné oči a silný štít. </w:t>
      </w:r>
      <w:r w:rsidRPr="004D57F3">
        <w:rPr>
          <w:rFonts w:cstheme="minorHAnsi"/>
          <w:sz w:val="24"/>
          <w:szCs w:val="24"/>
        </w:rPr>
        <w:t>K</w:t>
      </w:r>
      <w:r w:rsidR="004D57F3" w:rsidRPr="004D57F3">
        <w:rPr>
          <w:rFonts w:cstheme="minorHAnsi"/>
          <w:sz w:val="24"/>
          <w:szCs w:val="24"/>
        </w:rPr>
        <w:t> </w:t>
      </w:r>
      <w:r w:rsidRPr="004D57F3">
        <w:rPr>
          <w:rFonts w:cstheme="minorHAnsi"/>
          <w:sz w:val="24"/>
          <w:szCs w:val="24"/>
        </w:rPr>
        <w:t>udržení</w:t>
      </w:r>
      <w:r w:rsidR="004D57F3" w:rsidRPr="004D57F3">
        <w:rPr>
          <w:rFonts w:cstheme="minorHAnsi"/>
          <w:sz w:val="24"/>
          <w:szCs w:val="24"/>
        </w:rPr>
        <w:t xml:space="preserve"> se</w:t>
      </w:r>
      <w:r w:rsidRPr="004D57F3">
        <w:rPr>
          <w:rFonts w:cstheme="minorHAnsi"/>
          <w:sz w:val="24"/>
          <w:szCs w:val="24"/>
        </w:rPr>
        <w:t xml:space="preserve"> na rybích šupinách či ploutví</w:t>
      </w:r>
      <w:r w:rsidR="004D57F3" w:rsidRPr="004D57F3">
        <w:rPr>
          <w:rFonts w:cstheme="minorHAnsi"/>
          <w:sz w:val="24"/>
          <w:szCs w:val="24"/>
        </w:rPr>
        <w:t>ch</w:t>
      </w:r>
      <w:r w:rsidRPr="004D57F3">
        <w:rPr>
          <w:rFonts w:cstheme="minorHAnsi"/>
          <w:sz w:val="24"/>
          <w:szCs w:val="24"/>
        </w:rPr>
        <w:t xml:space="preserve"> mu zespodu těla poslouží</w:t>
      </w:r>
      <w:r w:rsidR="00805ADA" w:rsidRPr="004D57F3">
        <w:rPr>
          <w:rFonts w:cstheme="minorHAnsi"/>
          <w:sz w:val="24"/>
          <w:szCs w:val="24"/>
        </w:rPr>
        <w:t xml:space="preserve"> též</w:t>
      </w:r>
      <w:r w:rsidRPr="004D57F3">
        <w:rPr>
          <w:rFonts w:cstheme="minorHAnsi"/>
          <w:sz w:val="24"/>
          <w:szCs w:val="24"/>
        </w:rPr>
        <w:t xml:space="preserve"> kvalitní přísavky. </w:t>
      </w:r>
    </w:p>
    <w:p w14:paraId="66815978" w14:textId="21DAA43F" w:rsidR="008D64D9" w:rsidRPr="00951F14" w:rsidRDefault="008D64D9" w:rsidP="00951F14">
      <w:pPr>
        <w:pStyle w:val="Odstavecseseznamem"/>
        <w:numPr>
          <w:ilvl w:val="0"/>
          <w:numId w:val="9"/>
        </w:numPr>
        <w:jc w:val="both"/>
        <w:rPr>
          <w:rFonts w:cstheme="minorHAnsi"/>
          <w:sz w:val="24"/>
          <w:szCs w:val="24"/>
        </w:rPr>
      </w:pPr>
      <w:r w:rsidRPr="00951F14">
        <w:rPr>
          <w:rFonts w:cstheme="minorHAnsi"/>
          <w:sz w:val="24"/>
          <w:szCs w:val="24"/>
        </w:rPr>
        <w:t>Následující korýš</w:t>
      </w:r>
      <w:r w:rsidR="00C42507">
        <w:rPr>
          <w:rFonts w:cstheme="minorHAnsi"/>
          <w:sz w:val="24"/>
          <w:szCs w:val="24"/>
        </w:rPr>
        <w:t xml:space="preserve"> </w:t>
      </w:r>
      <w:r w:rsidRPr="00951F14">
        <w:rPr>
          <w:rFonts w:cstheme="minorHAnsi"/>
          <w:sz w:val="24"/>
          <w:szCs w:val="24"/>
        </w:rPr>
        <w:t>……………………</w:t>
      </w:r>
      <w:r w:rsidR="008A0A3A">
        <w:rPr>
          <w:rFonts w:cstheme="minorHAnsi"/>
          <w:sz w:val="24"/>
          <w:szCs w:val="24"/>
        </w:rPr>
        <w:t xml:space="preserve"> </w:t>
      </w:r>
      <w:r w:rsidRPr="00951F14">
        <w:rPr>
          <w:rFonts w:cstheme="minorHAnsi"/>
          <w:sz w:val="24"/>
          <w:szCs w:val="24"/>
        </w:rPr>
        <w:t>……………………… (rod</w:t>
      </w:r>
      <w:r w:rsidR="008A0A3A">
        <w:rPr>
          <w:rFonts w:cstheme="minorHAnsi"/>
          <w:sz w:val="24"/>
          <w:szCs w:val="24"/>
        </w:rPr>
        <w:t xml:space="preserve">ové </w:t>
      </w:r>
      <w:r w:rsidRPr="00951F14">
        <w:rPr>
          <w:rFonts w:cstheme="minorHAnsi"/>
          <w:sz w:val="24"/>
          <w:szCs w:val="24"/>
        </w:rPr>
        <w:t>+ druh</w:t>
      </w:r>
      <w:r w:rsidR="008A0A3A">
        <w:rPr>
          <w:rFonts w:cstheme="minorHAnsi"/>
          <w:sz w:val="24"/>
          <w:szCs w:val="24"/>
        </w:rPr>
        <w:t>ové jméno</w:t>
      </w:r>
      <w:r w:rsidRPr="00951F14">
        <w:rPr>
          <w:rFonts w:cstheme="minorHAnsi"/>
          <w:sz w:val="24"/>
          <w:szCs w:val="24"/>
        </w:rPr>
        <w:t>) je ukázkovým</w:t>
      </w:r>
      <w:r w:rsidR="00805ADA" w:rsidRPr="00951F14">
        <w:rPr>
          <w:rFonts w:cstheme="minorHAnsi"/>
          <w:sz w:val="24"/>
          <w:szCs w:val="24"/>
        </w:rPr>
        <w:t xml:space="preserve"> rybím</w:t>
      </w:r>
      <w:r w:rsidRPr="00951F14">
        <w:rPr>
          <w:rFonts w:cstheme="minorHAnsi"/>
          <w:sz w:val="24"/>
          <w:szCs w:val="24"/>
        </w:rPr>
        <w:t xml:space="preserve"> parazitem. Ačkoliv tento negativní vztah</w:t>
      </w:r>
      <w:r w:rsidR="00805ADA" w:rsidRPr="00951F14">
        <w:rPr>
          <w:rFonts w:cstheme="minorHAnsi"/>
          <w:sz w:val="24"/>
          <w:szCs w:val="24"/>
        </w:rPr>
        <w:t xml:space="preserve"> </w:t>
      </w:r>
      <w:r w:rsidRPr="00951F14">
        <w:rPr>
          <w:rFonts w:cstheme="minorHAnsi"/>
          <w:sz w:val="24"/>
          <w:szCs w:val="24"/>
        </w:rPr>
        <w:t>provozují pouze samičky, představuje velkou hrozbu pro rybí žábry.</w:t>
      </w:r>
      <w:r w:rsidR="004D57F3">
        <w:rPr>
          <w:rFonts w:cstheme="minorHAnsi"/>
          <w:sz w:val="24"/>
          <w:szCs w:val="24"/>
        </w:rPr>
        <w:t xml:space="preserve"> U</w:t>
      </w:r>
      <w:r w:rsidR="006F4F00" w:rsidRPr="004D57F3">
        <w:rPr>
          <w:rFonts w:cstheme="minorHAnsi"/>
          <w:sz w:val="24"/>
          <w:szCs w:val="24"/>
        </w:rPr>
        <w:t xml:space="preserve">držení </w:t>
      </w:r>
      <w:r w:rsidR="004D57F3" w:rsidRPr="004D57F3">
        <w:rPr>
          <w:rFonts w:cstheme="minorHAnsi"/>
          <w:sz w:val="24"/>
          <w:szCs w:val="24"/>
        </w:rPr>
        <w:t>na</w:t>
      </w:r>
      <w:r w:rsidR="006F4F00" w:rsidRPr="004D57F3">
        <w:rPr>
          <w:rFonts w:cstheme="minorHAnsi"/>
          <w:sz w:val="24"/>
          <w:szCs w:val="24"/>
        </w:rPr>
        <w:t xml:space="preserve"> </w:t>
      </w:r>
      <w:r w:rsidRPr="004D57F3">
        <w:rPr>
          <w:rFonts w:cstheme="minorHAnsi"/>
          <w:sz w:val="24"/>
          <w:szCs w:val="24"/>
        </w:rPr>
        <w:t xml:space="preserve">žábrách </w:t>
      </w:r>
      <w:r w:rsidR="006F4F00" w:rsidRPr="004D57F3">
        <w:rPr>
          <w:rFonts w:cstheme="minorHAnsi"/>
          <w:sz w:val="24"/>
          <w:szCs w:val="24"/>
        </w:rPr>
        <w:t xml:space="preserve">ryb </w:t>
      </w:r>
      <w:r w:rsidR="00951F14">
        <w:rPr>
          <w:rFonts w:cstheme="minorHAnsi"/>
          <w:sz w:val="24"/>
          <w:szCs w:val="24"/>
        </w:rPr>
        <w:t xml:space="preserve">těmto samičkám </w:t>
      </w:r>
      <w:r w:rsidR="006F4F00" w:rsidRPr="00951F14">
        <w:rPr>
          <w:rFonts w:cstheme="minorHAnsi"/>
          <w:sz w:val="24"/>
          <w:szCs w:val="24"/>
        </w:rPr>
        <w:t xml:space="preserve">spolehlivě zaručí pozměněná tykadla. Právě díky štědrosti svého hostitele vytvářejí samičky korýše na zadečku vajíčka připomínající hrozny. </w:t>
      </w:r>
      <w:r w:rsidRPr="00951F14">
        <w:rPr>
          <w:rFonts w:cstheme="minorHAnsi"/>
          <w:sz w:val="24"/>
          <w:szCs w:val="24"/>
        </w:rPr>
        <w:t xml:space="preserve">  </w:t>
      </w:r>
    </w:p>
    <w:p w14:paraId="1791B7E7" w14:textId="75EA0941" w:rsidR="006F4F00" w:rsidRPr="004D57F3" w:rsidRDefault="006F4F00" w:rsidP="00951F14">
      <w:pPr>
        <w:pStyle w:val="Odstavecseseznamem"/>
        <w:numPr>
          <w:ilvl w:val="0"/>
          <w:numId w:val="9"/>
        </w:numPr>
        <w:jc w:val="both"/>
        <w:rPr>
          <w:rFonts w:cstheme="minorHAnsi"/>
          <w:sz w:val="24"/>
          <w:szCs w:val="24"/>
        </w:rPr>
      </w:pPr>
      <w:r w:rsidRPr="00951F14">
        <w:rPr>
          <w:rFonts w:cstheme="minorHAnsi"/>
          <w:sz w:val="24"/>
          <w:szCs w:val="24"/>
        </w:rPr>
        <w:lastRenderedPageBreak/>
        <w:t>Zabrousíme-li do střeva kapra, můžeme si povšimnout dospělce ……………………… (rod) se svojí specifickou tělesnou stavbou. Absence přísavek</w:t>
      </w:r>
      <w:r w:rsidR="004D57F3">
        <w:rPr>
          <w:rFonts w:cstheme="minorHAnsi"/>
          <w:sz w:val="24"/>
          <w:szCs w:val="24"/>
        </w:rPr>
        <w:t xml:space="preserve"> na bizarní hlavičce</w:t>
      </w:r>
      <w:r w:rsidRPr="00951F14">
        <w:rPr>
          <w:rFonts w:cstheme="minorHAnsi"/>
          <w:sz w:val="24"/>
          <w:szCs w:val="24"/>
        </w:rPr>
        <w:t xml:space="preserve"> či článkování těla tohoto </w:t>
      </w:r>
      <w:r w:rsidRPr="004D57F3">
        <w:rPr>
          <w:rFonts w:cstheme="minorHAnsi"/>
          <w:sz w:val="24"/>
          <w:szCs w:val="24"/>
        </w:rPr>
        <w:t xml:space="preserve">živočicha vzbuzuje pod mikroskopem </w:t>
      </w:r>
      <w:r w:rsidR="004D57F3" w:rsidRPr="004D57F3">
        <w:rPr>
          <w:rFonts w:cstheme="minorHAnsi"/>
          <w:sz w:val="24"/>
          <w:szCs w:val="24"/>
        </w:rPr>
        <w:t>představu o jiném světe</w:t>
      </w:r>
      <w:r w:rsidRPr="004D57F3">
        <w:rPr>
          <w:rFonts w:cstheme="minorHAnsi"/>
          <w:sz w:val="24"/>
          <w:szCs w:val="24"/>
        </w:rPr>
        <w:t xml:space="preserve">. </w:t>
      </w:r>
    </w:p>
    <w:p w14:paraId="62C3B29A" w14:textId="27B67BE4" w:rsidR="006F4F00" w:rsidRPr="00951F14" w:rsidRDefault="00805ADA" w:rsidP="00951F14">
      <w:pPr>
        <w:pStyle w:val="Odstavecseseznamem"/>
        <w:numPr>
          <w:ilvl w:val="0"/>
          <w:numId w:val="9"/>
        </w:numPr>
        <w:jc w:val="both"/>
        <w:rPr>
          <w:rFonts w:cstheme="minorHAnsi"/>
          <w:sz w:val="24"/>
          <w:szCs w:val="24"/>
        </w:rPr>
      </w:pPr>
      <w:r w:rsidRPr="00951F14">
        <w:rPr>
          <w:rFonts w:cstheme="minorHAnsi"/>
          <w:sz w:val="24"/>
          <w:szCs w:val="24"/>
        </w:rPr>
        <w:t>O</w:t>
      </w:r>
      <w:r w:rsidR="006F4F00" w:rsidRPr="00951F14">
        <w:rPr>
          <w:rFonts w:cstheme="minorHAnsi"/>
          <w:sz w:val="24"/>
          <w:szCs w:val="24"/>
        </w:rPr>
        <w:t>pravdov</w:t>
      </w:r>
      <w:r w:rsidRPr="00951F14">
        <w:rPr>
          <w:rFonts w:cstheme="minorHAnsi"/>
          <w:sz w:val="24"/>
          <w:szCs w:val="24"/>
        </w:rPr>
        <w:t>í</w:t>
      </w:r>
      <w:r w:rsidR="006F4F00" w:rsidRPr="00951F14">
        <w:rPr>
          <w:rFonts w:cstheme="minorHAnsi"/>
          <w:sz w:val="24"/>
          <w:szCs w:val="24"/>
        </w:rPr>
        <w:t xml:space="preserve"> odborní</w:t>
      </w:r>
      <w:r w:rsidRPr="00951F14">
        <w:rPr>
          <w:rFonts w:cstheme="minorHAnsi"/>
          <w:sz w:val="24"/>
          <w:szCs w:val="24"/>
        </w:rPr>
        <w:t>ci</w:t>
      </w:r>
      <w:r w:rsidR="006F4F00" w:rsidRPr="00951F14">
        <w:rPr>
          <w:rFonts w:cstheme="minorHAnsi"/>
          <w:sz w:val="24"/>
          <w:szCs w:val="24"/>
        </w:rPr>
        <w:t xml:space="preserve"> se při preparaci čočky m</w:t>
      </w:r>
      <w:r w:rsidRPr="00951F14">
        <w:rPr>
          <w:rFonts w:cstheme="minorHAnsi"/>
          <w:sz w:val="24"/>
          <w:szCs w:val="24"/>
        </w:rPr>
        <w:t>ohou</w:t>
      </w:r>
      <w:r w:rsidR="006F4F00" w:rsidRPr="00951F14">
        <w:rPr>
          <w:rFonts w:cstheme="minorHAnsi"/>
          <w:sz w:val="24"/>
          <w:szCs w:val="24"/>
        </w:rPr>
        <w:t xml:space="preserve"> setkat s larvou ………………….. (rod) v podobě bílých chomáčků.</w:t>
      </w:r>
      <w:r w:rsidR="008E669F" w:rsidRPr="00951F14">
        <w:rPr>
          <w:rFonts w:cstheme="minorHAnsi"/>
          <w:sz w:val="24"/>
          <w:szCs w:val="24"/>
        </w:rPr>
        <w:t xml:space="preserve"> Prioritou tohoto parazita je střídání třech hostitelů. Tento nezvaný host napáchá pěknou neplechu, neboť kaprům zhorší zrak a díky tomu se</w:t>
      </w:r>
      <w:r w:rsidRPr="00951F14">
        <w:rPr>
          <w:rFonts w:cstheme="minorHAnsi"/>
          <w:sz w:val="24"/>
          <w:szCs w:val="24"/>
        </w:rPr>
        <w:t xml:space="preserve"> kapři</w:t>
      </w:r>
      <w:r w:rsidR="008E669F" w:rsidRPr="00951F14">
        <w:rPr>
          <w:rFonts w:cstheme="minorHAnsi"/>
          <w:sz w:val="24"/>
          <w:szCs w:val="24"/>
        </w:rPr>
        <w:t xml:space="preserve"> stávají snadnější kořistí pro jiné živočichy!</w:t>
      </w:r>
      <w:r w:rsidR="006F4F00" w:rsidRPr="00951F14">
        <w:rPr>
          <w:rFonts w:cstheme="minorHAnsi"/>
          <w:sz w:val="24"/>
          <w:szCs w:val="24"/>
        </w:rPr>
        <w:t xml:space="preserve">  </w:t>
      </w:r>
    </w:p>
    <w:p w14:paraId="73D443BD" w14:textId="1E454840" w:rsidR="005D0D1D" w:rsidRPr="00951F14" w:rsidRDefault="005D0D1D" w:rsidP="00951F14">
      <w:pPr>
        <w:jc w:val="both"/>
        <w:rPr>
          <w:rFonts w:cstheme="minorHAnsi"/>
          <w:b/>
          <w:bCs/>
          <w:sz w:val="24"/>
          <w:szCs w:val="24"/>
        </w:rPr>
      </w:pPr>
      <w:r w:rsidRPr="00951F14">
        <w:rPr>
          <w:rFonts w:cstheme="minorHAnsi"/>
          <w:b/>
          <w:bCs/>
          <w:sz w:val="24"/>
          <w:szCs w:val="24"/>
        </w:rPr>
        <w:t xml:space="preserve">6.ÚKOL: FIXUJME VĚDOMOSTI </w:t>
      </w:r>
      <w:r w:rsidR="00B47E2E" w:rsidRPr="00951F14">
        <w:rPr>
          <w:rFonts w:cstheme="minorHAnsi"/>
          <w:b/>
          <w:bCs/>
          <w:sz w:val="24"/>
          <w:szCs w:val="24"/>
        </w:rPr>
        <w:t>(</w:t>
      </w:r>
      <w:r w:rsidR="00D14B5F">
        <w:rPr>
          <w:rFonts w:cstheme="minorHAnsi"/>
          <w:b/>
          <w:bCs/>
          <w:sz w:val="24"/>
          <w:szCs w:val="24"/>
        </w:rPr>
        <w:t xml:space="preserve">CELKEM </w:t>
      </w:r>
      <w:r w:rsidR="00B47E2E" w:rsidRPr="00951F14">
        <w:rPr>
          <w:rFonts w:cstheme="minorHAnsi"/>
          <w:b/>
          <w:bCs/>
          <w:sz w:val="24"/>
          <w:szCs w:val="24"/>
        </w:rPr>
        <w:t>15B)</w:t>
      </w:r>
    </w:p>
    <w:p w14:paraId="7D00AF7D" w14:textId="473BBE6D" w:rsidR="00DC09D7" w:rsidRPr="00951F14" w:rsidRDefault="005D0D1D" w:rsidP="00951F14">
      <w:pPr>
        <w:jc w:val="both"/>
        <w:rPr>
          <w:rFonts w:cstheme="minorHAnsi"/>
          <w:i/>
          <w:iCs/>
          <w:sz w:val="24"/>
          <w:szCs w:val="24"/>
        </w:rPr>
      </w:pPr>
      <w:r w:rsidRPr="00951F14">
        <w:rPr>
          <w:rFonts w:cstheme="minorHAnsi"/>
          <w:i/>
          <w:iCs/>
          <w:sz w:val="24"/>
          <w:szCs w:val="24"/>
        </w:rPr>
        <w:t>Pokus, který mě před nedávnem opravdu zaujal a rozhodla jsem se ho realizovat</w:t>
      </w:r>
      <w:r w:rsidR="00DC09D7" w:rsidRPr="00951F14">
        <w:rPr>
          <w:rFonts w:cstheme="minorHAnsi"/>
          <w:i/>
          <w:iCs/>
          <w:sz w:val="24"/>
          <w:szCs w:val="24"/>
        </w:rPr>
        <w:t xml:space="preserve"> i zde</w:t>
      </w:r>
      <w:r w:rsidR="004C2CD5" w:rsidRPr="00951F14">
        <w:rPr>
          <w:rFonts w:cstheme="minorHAnsi"/>
          <w:i/>
          <w:iCs/>
          <w:sz w:val="24"/>
          <w:szCs w:val="24"/>
        </w:rPr>
        <w:t>,</w:t>
      </w:r>
      <w:r w:rsidRPr="00951F14">
        <w:rPr>
          <w:rFonts w:cstheme="minorHAnsi"/>
          <w:i/>
          <w:iCs/>
          <w:sz w:val="24"/>
          <w:szCs w:val="24"/>
        </w:rPr>
        <w:t xml:space="preserve"> je velice jednoduchý. S biologií má společné </w:t>
      </w:r>
      <w:r w:rsidR="00115A76" w:rsidRPr="00115A76">
        <w:rPr>
          <w:rFonts w:cstheme="minorHAnsi"/>
          <w:i/>
          <w:iCs/>
          <w:sz w:val="24"/>
          <w:szCs w:val="24"/>
        </w:rPr>
        <w:t>asi pouze</w:t>
      </w:r>
      <w:r w:rsidRPr="00115A76">
        <w:rPr>
          <w:rFonts w:cstheme="minorHAnsi"/>
          <w:i/>
          <w:iCs/>
          <w:sz w:val="24"/>
          <w:szCs w:val="24"/>
        </w:rPr>
        <w:t xml:space="preserve"> </w:t>
      </w:r>
      <w:r w:rsidRPr="00951F14">
        <w:rPr>
          <w:rFonts w:cstheme="minorHAnsi"/>
          <w:i/>
          <w:iCs/>
          <w:sz w:val="24"/>
          <w:szCs w:val="24"/>
        </w:rPr>
        <w:t>využití vody a nádech mineralogie v podobě porcelánového talíře</w:t>
      </w:r>
      <w:r w:rsidR="00951F14">
        <w:rPr>
          <w:rFonts w:cstheme="minorHAnsi"/>
          <w:i/>
          <w:iCs/>
          <w:sz w:val="24"/>
          <w:szCs w:val="24"/>
        </w:rPr>
        <w:t xml:space="preserve"> (ale to se také počítá </w:t>
      </w:r>
      <w:r w:rsidR="00951F14" w:rsidRPr="00951F14">
        <w:rPr>
          <mc:AlternateContent>
            <mc:Choice Requires="w16se">
              <w:rFonts w:cstheme="minorHAnsi"/>
            </mc:Choice>
            <mc:Fallback>
              <w:rFonts w:ascii="Segoe UI Emoji" w:eastAsia="Segoe UI Emoji" w:hAnsi="Segoe UI Emoji" w:cs="Segoe UI Emoji"/>
            </mc:Fallback>
          </mc:AlternateContent>
          <w:i/>
          <w:iCs/>
          <w:sz w:val="24"/>
          <w:szCs w:val="24"/>
        </w:rPr>
        <mc:AlternateContent>
          <mc:Choice Requires="w16se">
            <w16se:symEx w16se:font="Segoe UI Emoji" w16se:char="1F60A"/>
          </mc:Choice>
          <mc:Fallback>
            <w:t>😊</w:t>
          </mc:Fallback>
        </mc:AlternateContent>
      </w:r>
      <w:r w:rsidR="00951F14">
        <w:rPr>
          <w:rFonts w:cstheme="minorHAnsi"/>
          <w:i/>
          <w:iCs/>
          <w:sz w:val="24"/>
          <w:szCs w:val="24"/>
        </w:rPr>
        <w:t>)</w:t>
      </w:r>
      <w:r w:rsidRPr="00951F14">
        <w:rPr>
          <w:rFonts w:cstheme="minorHAnsi"/>
          <w:i/>
          <w:iCs/>
          <w:sz w:val="24"/>
          <w:szCs w:val="24"/>
        </w:rPr>
        <w:t>. Také jsem se</w:t>
      </w:r>
      <w:r w:rsidR="00951F14">
        <w:rPr>
          <w:rFonts w:cstheme="minorHAnsi"/>
          <w:i/>
          <w:iCs/>
          <w:sz w:val="24"/>
          <w:szCs w:val="24"/>
        </w:rPr>
        <w:t xml:space="preserve"> t</w:t>
      </w:r>
      <w:r w:rsidR="00CA351E">
        <w:rPr>
          <w:rFonts w:cstheme="minorHAnsi"/>
          <w:i/>
          <w:iCs/>
          <w:sz w:val="24"/>
          <w:szCs w:val="24"/>
        </w:rPr>
        <w:t>e</w:t>
      </w:r>
      <w:r w:rsidR="00951F14">
        <w:rPr>
          <w:rFonts w:cstheme="minorHAnsi"/>
          <w:i/>
          <w:iCs/>
          <w:sz w:val="24"/>
          <w:szCs w:val="24"/>
        </w:rPr>
        <w:t>maticky</w:t>
      </w:r>
      <w:r w:rsidRPr="00951F14">
        <w:rPr>
          <w:rFonts w:cstheme="minorHAnsi"/>
          <w:i/>
          <w:iCs/>
          <w:sz w:val="24"/>
          <w:szCs w:val="24"/>
        </w:rPr>
        <w:t xml:space="preserve"> vynasnažila nakreslit nějakého „bezouše“</w:t>
      </w:r>
      <w:r w:rsidR="00115A76">
        <w:rPr>
          <w:rFonts w:cstheme="minorHAnsi"/>
          <w:i/>
          <w:iCs/>
          <w:sz w:val="24"/>
          <w:szCs w:val="24"/>
        </w:rPr>
        <w:t xml:space="preserve"> </w:t>
      </w:r>
      <w:r w:rsidR="00951F14">
        <w:rPr>
          <w:rFonts w:cstheme="minorHAnsi"/>
          <w:i/>
          <w:iCs/>
          <w:sz w:val="24"/>
          <w:szCs w:val="24"/>
        </w:rPr>
        <w:t>(pozn.</w:t>
      </w:r>
      <w:r w:rsidR="00115A76">
        <w:rPr>
          <w:rFonts w:cstheme="minorHAnsi"/>
          <w:i/>
          <w:iCs/>
          <w:sz w:val="24"/>
          <w:szCs w:val="24"/>
        </w:rPr>
        <w:t xml:space="preserve"> red. bezobratlý živočich</w:t>
      </w:r>
      <w:r w:rsidR="00951F14">
        <w:rPr>
          <w:rFonts w:cstheme="minorHAnsi"/>
          <w:i/>
          <w:iCs/>
          <w:sz w:val="24"/>
          <w:szCs w:val="24"/>
        </w:rPr>
        <w:t>)</w:t>
      </w:r>
      <w:r w:rsidRPr="00951F14">
        <w:rPr>
          <w:rFonts w:cstheme="minorHAnsi"/>
          <w:i/>
          <w:iCs/>
          <w:sz w:val="24"/>
          <w:szCs w:val="24"/>
        </w:rPr>
        <w:t>, ale pravděpodobně by se v</w:t>
      </w:r>
      <w:r w:rsidR="0017495E">
        <w:rPr>
          <w:rFonts w:cstheme="minorHAnsi"/>
          <w:i/>
          <w:iCs/>
          <w:sz w:val="24"/>
          <w:szCs w:val="24"/>
        </w:rPr>
        <w:t> biologické nomenklatuře</w:t>
      </w:r>
      <w:r w:rsidRPr="00951F14">
        <w:rPr>
          <w:rFonts w:cstheme="minorHAnsi"/>
          <w:i/>
          <w:iCs/>
          <w:sz w:val="24"/>
          <w:szCs w:val="24"/>
        </w:rPr>
        <w:t xml:space="preserve"> špatně dohledával.</w:t>
      </w:r>
    </w:p>
    <w:p w14:paraId="59924153" w14:textId="0BB2A03B" w:rsidR="00DC09D7" w:rsidRPr="00951F14" w:rsidRDefault="005D0D1D" w:rsidP="00951F14">
      <w:pPr>
        <w:jc w:val="both"/>
        <w:rPr>
          <w:rFonts w:cstheme="minorHAnsi"/>
          <w:i/>
          <w:iCs/>
          <w:sz w:val="24"/>
          <w:szCs w:val="24"/>
        </w:rPr>
      </w:pPr>
      <w:r w:rsidRPr="00951F14">
        <w:rPr>
          <w:rFonts w:cstheme="minorHAnsi"/>
          <w:i/>
          <w:iCs/>
          <w:sz w:val="24"/>
          <w:szCs w:val="24"/>
        </w:rPr>
        <w:t>K pokusu jsem použila skutečně pouze porcelánový talíř, vodu a fixy! Na výsledek se můžete podívat na následujícím obrázku. Realita je taková, že zatímco s použitím jednoho druhu fixu se po nalití vody do talíře nestalo prakticky vůbec nic, s jiným druhem fixu byl pokus zajímavější – obrázek se odloupl a cestoval po vodě bez nejmenší</w:t>
      </w:r>
      <w:r w:rsidR="00DC09D7" w:rsidRPr="00951F14">
        <w:rPr>
          <w:rFonts w:cstheme="minorHAnsi"/>
          <w:i/>
          <w:iCs/>
          <w:sz w:val="24"/>
          <w:szCs w:val="24"/>
        </w:rPr>
        <w:t>ch</w:t>
      </w:r>
      <w:r w:rsidRPr="00951F14">
        <w:rPr>
          <w:rFonts w:cstheme="minorHAnsi"/>
          <w:i/>
          <w:iCs/>
          <w:sz w:val="24"/>
          <w:szCs w:val="24"/>
        </w:rPr>
        <w:t xml:space="preserve"> zábran. </w:t>
      </w:r>
      <w:r w:rsidR="00805ADA" w:rsidRPr="00951F14">
        <w:rPr>
          <w:rFonts w:cstheme="minorHAnsi"/>
          <w:i/>
          <w:iCs/>
          <w:sz w:val="24"/>
          <w:szCs w:val="24"/>
        </w:rPr>
        <w:t>P</w:t>
      </w:r>
      <w:r w:rsidR="00DC09D7" w:rsidRPr="00951F14">
        <w:rPr>
          <w:rFonts w:cstheme="minorHAnsi"/>
          <w:i/>
          <w:iCs/>
          <w:sz w:val="24"/>
          <w:szCs w:val="24"/>
        </w:rPr>
        <w:t xml:space="preserve">ro názornou demonstraci je přiloženo video: </w:t>
      </w:r>
      <w:hyperlink r:id="rId12" w:history="1">
        <w:r w:rsidR="00DC09D7" w:rsidRPr="00951F14">
          <w:rPr>
            <w:rStyle w:val="Hypertextovodkaz"/>
            <w:rFonts w:cstheme="minorHAnsi"/>
            <w:i/>
            <w:iCs/>
            <w:sz w:val="24"/>
            <w:szCs w:val="24"/>
          </w:rPr>
          <w:t>https://www.youtube.com/watch?v=QTELJuTSJhE</w:t>
        </w:r>
      </w:hyperlink>
    </w:p>
    <w:p w14:paraId="0A8CEE53" w14:textId="3DD8F1AA" w:rsidR="004C2CD5" w:rsidRPr="00951F14" w:rsidRDefault="00805ADA" w:rsidP="00951F14">
      <w:pPr>
        <w:jc w:val="both"/>
        <w:rPr>
          <w:rFonts w:cstheme="minorHAnsi"/>
          <w:i/>
          <w:iCs/>
          <w:sz w:val="24"/>
          <w:szCs w:val="24"/>
        </w:rPr>
      </w:pPr>
      <w:r w:rsidRPr="00951F14">
        <w:rPr>
          <w:rFonts w:cstheme="minorHAnsi"/>
          <w:i/>
          <w:iCs/>
          <w:sz w:val="24"/>
          <w:szCs w:val="24"/>
        </w:rPr>
        <w:t xml:space="preserve">PS: </w:t>
      </w:r>
      <w:r w:rsidR="004C2CD5" w:rsidRPr="00951F14">
        <w:rPr>
          <w:rFonts w:cstheme="minorHAnsi"/>
          <w:i/>
          <w:iCs/>
          <w:sz w:val="24"/>
          <w:szCs w:val="24"/>
        </w:rPr>
        <w:t xml:space="preserve">Že bychom už nikdy nemuseli vyhazovat špinavé džíny od fixu? </w:t>
      </w:r>
    </w:p>
    <w:p w14:paraId="60E41D73" w14:textId="1287098E" w:rsidR="00DC09D7" w:rsidRPr="00951F14" w:rsidRDefault="00DC09D7" w:rsidP="00951F14">
      <w:pPr>
        <w:jc w:val="both"/>
        <w:rPr>
          <w:rFonts w:cstheme="minorHAnsi"/>
          <w:sz w:val="24"/>
          <w:szCs w:val="24"/>
        </w:rPr>
      </w:pPr>
      <w:r w:rsidRPr="00951F14">
        <w:rPr>
          <w:rFonts w:cstheme="minorHAnsi"/>
          <w:noProof/>
          <w:sz w:val="24"/>
          <w:szCs w:val="24"/>
        </w:rPr>
        <w:drawing>
          <wp:inline distT="0" distB="0" distL="0" distR="0" wp14:anchorId="4FCB5D3E" wp14:editId="75A6D1D4">
            <wp:extent cx="5753100" cy="336042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3360420"/>
                    </a:xfrm>
                    <a:prstGeom prst="rect">
                      <a:avLst/>
                    </a:prstGeom>
                    <a:noFill/>
                    <a:ln>
                      <a:noFill/>
                    </a:ln>
                  </pic:spPr>
                </pic:pic>
              </a:graphicData>
            </a:graphic>
          </wp:inline>
        </w:drawing>
      </w:r>
      <w:r w:rsidR="00951F14">
        <w:rPr>
          <w:rFonts w:cstheme="minorHAnsi"/>
          <w:i/>
          <w:iCs/>
          <w:sz w:val="24"/>
          <w:szCs w:val="24"/>
        </w:rPr>
        <w:t xml:space="preserve">Obr. 4: </w:t>
      </w:r>
      <w:r w:rsidR="00ED1379">
        <w:rPr>
          <w:rFonts w:cstheme="minorHAnsi"/>
          <w:i/>
          <w:iCs/>
          <w:sz w:val="24"/>
          <w:szCs w:val="24"/>
        </w:rPr>
        <w:t>P</w:t>
      </w:r>
      <w:r w:rsidR="00951F14">
        <w:rPr>
          <w:rFonts w:cstheme="minorHAnsi"/>
          <w:i/>
          <w:iCs/>
          <w:sz w:val="24"/>
          <w:szCs w:val="24"/>
        </w:rPr>
        <w:t>okus s fixy (</w:t>
      </w:r>
      <w:r w:rsidRPr="00951F14">
        <w:rPr>
          <w:rFonts w:cstheme="minorHAnsi"/>
          <w:i/>
          <w:iCs/>
          <w:sz w:val="24"/>
          <w:szCs w:val="24"/>
        </w:rPr>
        <w:t>zdroj: autorka práce</w:t>
      </w:r>
      <w:r w:rsidR="00951F14">
        <w:rPr>
          <w:rFonts w:cstheme="minorHAnsi"/>
          <w:i/>
          <w:iCs/>
          <w:sz w:val="24"/>
          <w:szCs w:val="24"/>
        </w:rPr>
        <w:t>)</w:t>
      </w:r>
    </w:p>
    <w:p w14:paraId="09609B77" w14:textId="2EE1A53D" w:rsidR="006F4F00" w:rsidRPr="00951F14" w:rsidRDefault="00DC09D7" w:rsidP="00951F14">
      <w:pPr>
        <w:pStyle w:val="Odstavecseseznamem"/>
        <w:numPr>
          <w:ilvl w:val="0"/>
          <w:numId w:val="11"/>
        </w:numPr>
        <w:jc w:val="both"/>
        <w:rPr>
          <w:rFonts w:cstheme="minorHAnsi"/>
          <w:sz w:val="24"/>
          <w:szCs w:val="24"/>
        </w:rPr>
      </w:pPr>
      <w:r w:rsidRPr="00951F14">
        <w:rPr>
          <w:rFonts w:cstheme="minorHAnsi"/>
          <w:sz w:val="24"/>
          <w:szCs w:val="24"/>
        </w:rPr>
        <w:t>Na které fotografii je k pokusu použit</w:t>
      </w:r>
      <w:r w:rsidR="00805ADA" w:rsidRPr="00951F14">
        <w:rPr>
          <w:rFonts w:cstheme="minorHAnsi"/>
          <w:sz w:val="24"/>
          <w:szCs w:val="24"/>
        </w:rPr>
        <w:t xml:space="preserve"> permanentní</w:t>
      </w:r>
      <w:r w:rsidRPr="00951F14">
        <w:rPr>
          <w:rFonts w:cstheme="minorHAnsi"/>
          <w:sz w:val="24"/>
          <w:szCs w:val="24"/>
        </w:rPr>
        <w:t xml:space="preserve"> lihový fix? </w:t>
      </w:r>
      <w:r w:rsidR="00805ADA" w:rsidRPr="00951F14">
        <w:rPr>
          <w:rFonts w:cstheme="minorHAnsi"/>
          <w:b/>
          <w:bCs/>
          <w:sz w:val="24"/>
          <w:szCs w:val="24"/>
        </w:rPr>
        <w:t>(3B)</w:t>
      </w:r>
    </w:p>
    <w:p w14:paraId="355AA205" w14:textId="20E58AC7" w:rsidR="00DC09D7" w:rsidRPr="00951F14" w:rsidRDefault="00DC09D7" w:rsidP="00951F14">
      <w:pPr>
        <w:pStyle w:val="Odstavecseseznamem"/>
        <w:numPr>
          <w:ilvl w:val="0"/>
          <w:numId w:val="11"/>
        </w:numPr>
        <w:jc w:val="both"/>
        <w:rPr>
          <w:rFonts w:cstheme="minorHAnsi"/>
          <w:sz w:val="24"/>
          <w:szCs w:val="24"/>
        </w:rPr>
      </w:pPr>
      <w:r w:rsidRPr="00951F14">
        <w:rPr>
          <w:rFonts w:cstheme="minorHAnsi"/>
          <w:sz w:val="24"/>
          <w:szCs w:val="24"/>
        </w:rPr>
        <w:t xml:space="preserve">Na které fotografii je k pokusu použit fix na tabuli? </w:t>
      </w:r>
      <w:r w:rsidR="00951F14" w:rsidRPr="00951F14">
        <w:rPr>
          <w:rFonts w:cstheme="minorHAnsi"/>
          <w:b/>
          <w:bCs/>
          <w:sz w:val="24"/>
          <w:szCs w:val="24"/>
        </w:rPr>
        <w:t>(3B)</w:t>
      </w:r>
    </w:p>
    <w:p w14:paraId="75316D09" w14:textId="11AFC1BD" w:rsidR="00DC09D7" w:rsidRPr="00951F14" w:rsidRDefault="00DC09D7" w:rsidP="00951F14">
      <w:pPr>
        <w:pStyle w:val="Odstavecseseznamem"/>
        <w:numPr>
          <w:ilvl w:val="0"/>
          <w:numId w:val="11"/>
        </w:numPr>
        <w:jc w:val="both"/>
        <w:rPr>
          <w:rFonts w:cstheme="minorHAnsi"/>
          <w:sz w:val="24"/>
          <w:szCs w:val="24"/>
        </w:rPr>
      </w:pPr>
      <w:r w:rsidRPr="00951F14">
        <w:rPr>
          <w:rFonts w:cstheme="minorHAnsi"/>
          <w:sz w:val="24"/>
          <w:szCs w:val="24"/>
        </w:rPr>
        <w:t xml:space="preserve">Co by se pravděpodobně stalo, pokud bychom místo vody jako tekutinu využili technický líh u varianty </w:t>
      </w:r>
      <w:r w:rsidR="00805ADA" w:rsidRPr="00951F14">
        <w:rPr>
          <w:rFonts w:cstheme="minorHAnsi"/>
          <w:sz w:val="24"/>
          <w:szCs w:val="24"/>
        </w:rPr>
        <w:t>A</w:t>
      </w:r>
      <w:r w:rsidRPr="00951F14">
        <w:rPr>
          <w:rFonts w:cstheme="minorHAnsi"/>
          <w:sz w:val="24"/>
          <w:szCs w:val="24"/>
        </w:rPr>
        <w:t xml:space="preserve">? </w:t>
      </w:r>
      <w:r w:rsidR="00951F14" w:rsidRPr="00951F14">
        <w:rPr>
          <w:rFonts w:cstheme="minorHAnsi"/>
          <w:b/>
          <w:bCs/>
          <w:sz w:val="24"/>
          <w:szCs w:val="24"/>
        </w:rPr>
        <w:t>(3B)</w:t>
      </w:r>
    </w:p>
    <w:p w14:paraId="1D89C3B5" w14:textId="1EC6A4B4" w:rsidR="00DC09D7" w:rsidRPr="00951F14" w:rsidRDefault="00DC09D7" w:rsidP="00951F14">
      <w:pPr>
        <w:pStyle w:val="Odstavecseseznamem"/>
        <w:numPr>
          <w:ilvl w:val="0"/>
          <w:numId w:val="11"/>
        </w:numPr>
        <w:jc w:val="both"/>
        <w:rPr>
          <w:rFonts w:cstheme="minorHAnsi"/>
          <w:sz w:val="24"/>
          <w:szCs w:val="24"/>
        </w:rPr>
      </w:pPr>
      <w:r w:rsidRPr="00951F14">
        <w:rPr>
          <w:rFonts w:cstheme="minorHAnsi"/>
          <w:sz w:val="24"/>
          <w:szCs w:val="24"/>
        </w:rPr>
        <w:lastRenderedPageBreak/>
        <w:t xml:space="preserve">Co by se pravděpodobně stalo, pokud by u </w:t>
      </w:r>
      <w:r w:rsidRPr="00115A76">
        <w:rPr>
          <w:rFonts w:cstheme="minorHAnsi"/>
          <w:sz w:val="24"/>
          <w:szCs w:val="24"/>
        </w:rPr>
        <w:t>varianty B byla</w:t>
      </w:r>
      <w:r w:rsidR="00115A76" w:rsidRPr="00115A76">
        <w:rPr>
          <w:rFonts w:cstheme="minorHAnsi"/>
          <w:sz w:val="24"/>
          <w:szCs w:val="24"/>
        </w:rPr>
        <w:t xml:space="preserve"> využita </w:t>
      </w:r>
      <w:r w:rsidRPr="00951F14">
        <w:rPr>
          <w:rFonts w:cstheme="minorHAnsi"/>
          <w:sz w:val="24"/>
          <w:szCs w:val="24"/>
        </w:rPr>
        <w:t>příliš studená</w:t>
      </w:r>
      <w:r w:rsidR="00115A76">
        <w:rPr>
          <w:rFonts w:cstheme="minorHAnsi"/>
          <w:sz w:val="24"/>
          <w:szCs w:val="24"/>
        </w:rPr>
        <w:t xml:space="preserve"> voda (13°C)</w:t>
      </w:r>
      <w:r w:rsidRPr="00951F14">
        <w:rPr>
          <w:rFonts w:cstheme="minorHAnsi"/>
          <w:sz w:val="24"/>
          <w:szCs w:val="24"/>
        </w:rPr>
        <w:t xml:space="preserve">? </w:t>
      </w:r>
      <w:r w:rsidR="00951F14" w:rsidRPr="00951F14">
        <w:rPr>
          <w:rFonts w:cstheme="minorHAnsi"/>
          <w:b/>
          <w:bCs/>
          <w:sz w:val="24"/>
          <w:szCs w:val="24"/>
        </w:rPr>
        <w:t>(3B)</w:t>
      </w:r>
    </w:p>
    <w:p w14:paraId="17CD9C31" w14:textId="5C3449D2" w:rsidR="00C72BBF" w:rsidRPr="00951F14" w:rsidRDefault="00DC09D7" w:rsidP="00951F14">
      <w:pPr>
        <w:pStyle w:val="Odstavecseseznamem"/>
        <w:numPr>
          <w:ilvl w:val="0"/>
          <w:numId w:val="11"/>
        </w:numPr>
        <w:jc w:val="both"/>
        <w:rPr>
          <w:rFonts w:cstheme="minorHAnsi"/>
          <w:sz w:val="24"/>
          <w:szCs w:val="24"/>
        </w:rPr>
      </w:pPr>
      <w:r w:rsidRPr="00951F14">
        <w:rPr>
          <w:rFonts w:cstheme="minorHAnsi"/>
          <w:sz w:val="24"/>
          <w:szCs w:val="24"/>
        </w:rPr>
        <w:t xml:space="preserve">Co by se pravděpodobně stalo, pokud by </w:t>
      </w:r>
      <w:r w:rsidRPr="00115A76">
        <w:rPr>
          <w:rFonts w:cstheme="minorHAnsi"/>
          <w:sz w:val="24"/>
          <w:szCs w:val="24"/>
        </w:rPr>
        <w:t xml:space="preserve">u varianty B </w:t>
      </w:r>
      <w:r w:rsidR="00115A76" w:rsidRPr="00115A76">
        <w:rPr>
          <w:rFonts w:cstheme="minorHAnsi"/>
          <w:sz w:val="24"/>
          <w:szCs w:val="24"/>
        </w:rPr>
        <w:t>byla využita příliš horká voda</w:t>
      </w:r>
      <w:r w:rsidR="00115A76">
        <w:rPr>
          <w:rFonts w:cstheme="minorHAnsi"/>
          <w:sz w:val="24"/>
          <w:szCs w:val="24"/>
        </w:rPr>
        <w:t xml:space="preserve"> (50°C)</w:t>
      </w:r>
      <w:r w:rsidRPr="00951F14">
        <w:rPr>
          <w:rFonts w:cstheme="minorHAnsi"/>
          <w:sz w:val="24"/>
          <w:szCs w:val="24"/>
        </w:rPr>
        <w:t xml:space="preserve">? </w:t>
      </w:r>
      <w:r w:rsidR="00951F14" w:rsidRPr="00951F14">
        <w:rPr>
          <w:rFonts w:cstheme="minorHAnsi"/>
          <w:b/>
          <w:bCs/>
          <w:sz w:val="24"/>
          <w:szCs w:val="24"/>
        </w:rPr>
        <w:t>(3B)</w:t>
      </w:r>
    </w:p>
    <w:tbl>
      <w:tblPr>
        <w:tblStyle w:val="Mkatabulky"/>
        <w:tblW w:w="0" w:type="auto"/>
        <w:tblLook w:val="04A0" w:firstRow="1" w:lastRow="0" w:firstColumn="1" w:lastColumn="0" w:noHBand="0" w:noVBand="1"/>
      </w:tblPr>
      <w:tblGrid>
        <w:gridCol w:w="988"/>
        <w:gridCol w:w="8074"/>
      </w:tblGrid>
      <w:tr w:rsidR="00C72BBF" w:rsidRPr="00951F14" w14:paraId="3B107830" w14:textId="77777777" w:rsidTr="00443C31">
        <w:tc>
          <w:tcPr>
            <w:tcW w:w="988" w:type="dxa"/>
          </w:tcPr>
          <w:p w14:paraId="45EDC12B" w14:textId="77777777" w:rsidR="00C72BBF" w:rsidRPr="00951F14" w:rsidRDefault="00C72BBF" w:rsidP="00951F14">
            <w:pPr>
              <w:jc w:val="both"/>
              <w:rPr>
                <w:rFonts w:cstheme="minorHAnsi"/>
                <w:sz w:val="24"/>
                <w:szCs w:val="24"/>
              </w:rPr>
            </w:pPr>
          </w:p>
        </w:tc>
        <w:tc>
          <w:tcPr>
            <w:tcW w:w="8074" w:type="dxa"/>
          </w:tcPr>
          <w:p w14:paraId="4D185F65" w14:textId="77777777" w:rsidR="00C72BBF" w:rsidRPr="00951F14" w:rsidRDefault="00C72BBF" w:rsidP="00951F14">
            <w:pPr>
              <w:jc w:val="center"/>
              <w:rPr>
                <w:rFonts w:cstheme="minorHAnsi"/>
                <w:sz w:val="24"/>
                <w:szCs w:val="24"/>
              </w:rPr>
            </w:pPr>
            <w:r w:rsidRPr="00951F14">
              <w:rPr>
                <w:rFonts w:cstheme="minorHAnsi"/>
                <w:sz w:val="24"/>
                <w:szCs w:val="24"/>
              </w:rPr>
              <w:t>ODPOVĚĎ</w:t>
            </w:r>
          </w:p>
        </w:tc>
      </w:tr>
      <w:tr w:rsidR="00C72BBF" w:rsidRPr="00951F14" w14:paraId="1B034564" w14:textId="77777777" w:rsidTr="00443C31">
        <w:tc>
          <w:tcPr>
            <w:tcW w:w="988" w:type="dxa"/>
          </w:tcPr>
          <w:p w14:paraId="01DFA2C2" w14:textId="77777777" w:rsidR="00C72BBF" w:rsidRPr="00951F14" w:rsidRDefault="00C72BBF" w:rsidP="00951F14">
            <w:pPr>
              <w:jc w:val="both"/>
              <w:rPr>
                <w:rFonts w:cstheme="minorHAnsi"/>
                <w:sz w:val="24"/>
                <w:szCs w:val="24"/>
              </w:rPr>
            </w:pPr>
            <w:r w:rsidRPr="00951F14">
              <w:rPr>
                <w:rFonts w:cstheme="minorHAnsi"/>
                <w:sz w:val="24"/>
                <w:szCs w:val="24"/>
              </w:rPr>
              <w:t>A)</w:t>
            </w:r>
          </w:p>
        </w:tc>
        <w:tc>
          <w:tcPr>
            <w:tcW w:w="8074" w:type="dxa"/>
          </w:tcPr>
          <w:p w14:paraId="7B738D5E" w14:textId="77777777" w:rsidR="00C72BBF" w:rsidRPr="00951F14" w:rsidRDefault="00C72BBF" w:rsidP="00951F14">
            <w:pPr>
              <w:jc w:val="both"/>
              <w:rPr>
                <w:rFonts w:cstheme="minorHAnsi"/>
                <w:color w:val="FF0000"/>
                <w:sz w:val="24"/>
                <w:szCs w:val="24"/>
              </w:rPr>
            </w:pPr>
          </w:p>
        </w:tc>
      </w:tr>
      <w:tr w:rsidR="00C72BBF" w:rsidRPr="00951F14" w14:paraId="087BD3B8" w14:textId="77777777" w:rsidTr="00443C31">
        <w:tc>
          <w:tcPr>
            <w:tcW w:w="988" w:type="dxa"/>
          </w:tcPr>
          <w:p w14:paraId="6789C9A5" w14:textId="77777777" w:rsidR="00C72BBF" w:rsidRPr="00951F14" w:rsidRDefault="00C72BBF" w:rsidP="00951F14">
            <w:pPr>
              <w:jc w:val="both"/>
              <w:rPr>
                <w:rFonts w:cstheme="minorHAnsi"/>
                <w:sz w:val="24"/>
                <w:szCs w:val="24"/>
              </w:rPr>
            </w:pPr>
            <w:r w:rsidRPr="00951F14">
              <w:rPr>
                <w:rFonts w:cstheme="minorHAnsi"/>
                <w:sz w:val="24"/>
                <w:szCs w:val="24"/>
              </w:rPr>
              <w:t>B)</w:t>
            </w:r>
          </w:p>
        </w:tc>
        <w:tc>
          <w:tcPr>
            <w:tcW w:w="8074" w:type="dxa"/>
          </w:tcPr>
          <w:p w14:paraId="2C09A140" w14:textId="77777777" w:rsidR="00C72BBF" w:rsidRPr="00951F14" w:rsidRDefault="00C72BBF" w:rsidP="00951F14">
            <w:pPr>
              <w:jc w:val="both"/>
              <w:rPr>
                <w:rFonts w:cstheme="minorHAnsi"/>
                <w:sz w:val="24"/>
                <w:szCs w:val="24"/>
              </w:rPr>
            </w:pPr>
          </w:p>
        </w:tc>
      </w:tr>
      <w:tr w:rsidR="00C72BBF" w:rsidRPr="00951F14" w14:paraId="1AA192AE" w14:textId="77777777" w:rsidTr="00443C31">
        <w:tc>
          <w:tcPr>
            <w:tcW w:w="988" w:type="dxa"/>
          </w:tcPr>
          <w:p w14:paraId="1175E78E" w14:textId="77777777" w:rsidR="00C72BBF" w:rsidRPr="00951F14" w:rsidRDefault="00C72BBF" w:rsidP="00951F14">
            <w:pPr>
              <w:jc w:val="both"/>
              <w:rPr>
                <w:rFonts w:cstheme="minorHAnsi"/>
                <w:sz w:val="24"/>
                <w:szCs w:val="24"/>
              </w:rPr>
            </w:pPr>
            <w:r w:rsidRPr="00951F14">
              <w:rPr>
                <w:rFonts w:cstheme="minorHAnsi"/>
                <w:sz w:val="24"/>
                <w:szCs w:val="24"/>
              </w:rPr>
              <w:t>C)</w:t>
            </w:r>
          </w:p>
        </w:tc>
        <w:tc>
          <w:tcPr>
            <w:tcW w:w="8074" w:type="dxa"/>
          </w:tcPr>
          <w:p w14:paraId="7340DE6B" w14:textId="77777777" w:rsidR="00C72BBF" w:rsidRPr="00951F14" w:rsidRDefault="00C72BBF" w:rsidP="00951F14">
            <w:pPr>
              <w:jc w:val="both"/>
              <w:rPr>
                <w:rFonts w:cstheme="minorHAnsi"/>
                <w:sz w:val="24"/>
                <w:szCs w:val="24"/>
              </w:rPr>
            </w:pPr>
          </w:p>
        </w:tc>
      </w:tr>
      <w:tr w:rsidR="00C72BBF" w:rsidRPr="00951F14" w14:paraId="41665D4D" w14:textId="77777777" w:rsidTr="00443C31">
        <w:tc>
          <w:tcPr>
            <w:tcW w:w="988" w:type="dxa"/>
          </w:tcPr>
          <w:p w14:paraId="3284B1FF" w14:textId="624327E7" w:rsidR="00C72BBF" w:rsidRPr="00951F14" w:rsidRDefault="00C72BBF" w:rsidP="00951F14">
            <w:pPr>
              <w:jc w:val="both"/>
              <w:rPr>
                <w:rFonts w:cstheme="minorHAnsi"/>
                <w:sz w:val="24"/>
                <w:szCs w:val="24"/>
              </w:rPr>
            </w:pPr>
            <w:r w:rsidRPr="00951F14">
              <w:rPr>
                <w:rFonts w:cstheme="minorHAnsi"/>
                <w:sz w:val="24"/>
                <w:szCs w:val="24"/>
              </w:rPr>
              <w:t>D)</w:t>
            </w:r>
          </w:p>
        </w:tc>
        <w:tc>
          <w:tcPr>
            <w:tcW w:w="8074" w:type="dxa"/>
          </w:tcPr>
          <w:p w14:paraId="27AD60C6" w14:textId="77777777" w:rsidR="00C72BBF" w:rsidRPr="00951F14" w:rsidRDefault="00C72BBF" w:rsidP="00951F14">
            <w:pPr>
              <w:jc w:val="both"/>
              <w:rPr>
                <w:rFonts w:cstheme="minorHAnsi"/>
                <w:sz w:val="24"/>
                <w:szCs w:val="24"/>
              </w:rPr>
            </w:pPr>
          </w:p>
        </w:tc>
      </w:tr>
      <w:tr w:rsidR="00C72BBF" w:rsidRPr="00951F14" w14:paraId="6421F00D" w14:textId="77777777" w:rsidTr="00443C31">
        <w:tc>
          <w:tcPr>
            <w:tcW w:w="988" w:type="dxa"/>
          </w:tcPr>
          <w:p w14:paraId="7ACAC21F" w14:textId="5E0096D5" w:rsidR="00C72BBF" w:rsidRPr="00951F14" w:rsidRDefault="00C72BBF" w:rsidP="00951F14">
            <w:pPr>
              <w:jc w:val="both"/>
              <w:rPr>
                <w:rFonts w:cstheme="minorHAnsi"/>
                <w:sz w:val="24"/>
                <w:szCs w:val="24"/>
              </w:rPr>
            </w:pPr>
            <w:r w:rsidRPr="00951F14">
              <w:rPr>
                <w:rFonts w:cstheme="minorHAnsi"/>
                <w:sz w:val="24"/>
                <w:szCs w:val="24"/>
              </w:rPr>
              <w:t>E)</w:t>
            </w:r>
          </w:p>
        </w:tc>
        <w:tc>
          <w:tcPr>
            <w:tcW w:w="8074" w:type="dxa"/>
          </w:tcPr>
          <w:p w14:paraId="4F86095C" w14:textId="77777777" w:rsidR="00C72BBF" w:rsidRPr="00951F14" w:rsidRDefault="00C72BBF" w:rsidP="00951F14">
            <w:pPr>
              <w:jc w:val="both"/>
              <w:rPr>
                <w:rFonts w:cstheme="minorHAnsi"/>
                <w:sz w:val="24"/>
                <w:szCs w:val="24"/>
              </w:rPr>
            </w:pPr>
          </w:p>
        </w:tc>
      </w:tr>
    </w:tbl>
    <w:p w14:paraId="4AE68F2B" w14:textId="67AE0ABB" w:rsidR="003E5084" w:rsidRDefault="003E5084" w:rsidP="00951F14">
      <w:pPr>
        <w:jc w:val="both"/>
        <w:rPr>
          <w:rFonts w:cstheme="minorHAnsi"/>
          <w:sz w:val="24"/>
          <w:szCs w:val="24"/>
        </w:rPr>
      </w:pPr>
    </w:p>
    <w:p w14:paraId="1ADE9AB0" w14:textId="54E55F33" w:rsidR="00400114" w:rsidRDefault="00400114" w:rsidP="00951F14">
      <w:pPr>
        <w:jc w:val="both"/>
        <w:rPr>
          <w:rFonts w:cstheme="minorHAnsi"/>
          <w:sz w:val="24"/>
          <w:szCs w:val="24"/>
        </w:rPr>
      </w:pPr>
      <w:r>
        <w:rPr>
          <w:rFonts w:cstheme="minorHAnsi"/>
          <w:sz w:val="24"/>
          <w:szCs w:val="24"/>
        </w:rPr>
        <w:t xml:space="preserve">Řešení odesílejte nejpozději do úterý 15. 11. 2022 na adresu </w:t>
      </w:r>
      <w:hyperlink r:id="rId14" w:history="1">
        <w:r w:rsidRPr="00F217F8">
          <w:rPr>
            <w:rStyle w:val="Hypertextovodkaz"/>
            <w:rFonts w:cstheme="minorHAnsi"/>
            <w:sz w:val="24"/>
            <w:szCs w:val="24"/>
          </w:rPr>
          <w:t>pavlina.kuzelova@gymnp.cz</w:t>
        </w:r>
      </w:hyperlink>
      <w:r>
        <w:rPr>
          <w:rFonts w:cstheme="minorHAnsi"/>
          <w:sz w:val="24"/>
          <w:szCs w:val="24"/>
        </w:rPr>
        <w:t xml:space="preserve"> .</w:t>
      </w:r>
    </w:p>
    <w:p w14:paraId="51470425" w14:textId="77777777" w:rsidR="00400114" w:rsidRPr="00400114" w:rsidRDefault="00400114" w:rsidP="00400114">
      <w:pPr>
        <w:rPr>
          <w:rFonts w:cstheme="minorHAnsi"/>
          <w:b/>
          <w:sz w:val="24"/>
          <w:szCs w:val="24"/>
        </w:rPr>
      </w:pPr>
      <w:r w:rsidRPr="00400114">
        <w:rPr>
          <w:rFonts w:cstheme="minorHAnsi"/>
          <w:b/>
          <w:sz w:val="24"/>
          <w:szCs w:val="24"/>
        </w:rPr>
        <w:t>Start 3. kola: 2. 11. 2022</w:t>
      </w:r>
      <w:r w:rsidRPr="00400114">
        <w:rPr>
          <w:rFonts w:cstheme="minorHAnsi"/>
          <w:b/>
          <w:sz w:val="24"/>
          <w:szCs w:val="24"/>
        </w:rPr>
        <w:br/>
        <w:t>Konec kola:  15. 11. 2022</w:t>
      </w:r>
      <w:r w:rsidRPr="00400114">
        <w:rPr>
          <w:rFonts w:cstheme="minorHAnsi"/>
          <w:b/>
          <w:sz w:val="24"/>
          <w:szCs w:val="24"/>
        </w:rPr>
        <w:br/>
        <w:t>Maximální počet bodů za vyřešení úloh: 100</w:t>
      </w:r>
      <w:r w:rsidRPr="00400114">
        <w:rPr>
          <w:rFonts w:cstheme="minorHAnsi"/>
          <w:b/>
          <w:sz w:val="24"/>
          <w:szCs w:val="24"/>
        </w:rPr>
        <w:br/>
        <w:t>Maximální počet bodů za rychlostní prémii: 8</w:t>
      </w:r>
      <w:r w:rsidRPr="00400114">
        <w:rPr>
          <w:rFonts w:cstheme="minorHAnsi"/>
          <w:b/>
          <w:sz w:val="24"/>
          <w:szCs w:val="24"/>
        </w:rPr>
        <w:br/>
        <w:t>Celkový maximální bodový zisk za kolo: 108</w:t>
      </w:r>
      <w:r w:rsidRPr="00400114">
        <w:rPr>
          <w:rFonts w:cstheme="minorHAnsi"/>
          <w:b/>
          <w:sz w:val="24"/>
          <w:szCs w:val="24"/>
        </w:rPr>
        <w:br/>
        <w:t>Start 4. kola:  23. 11. 2022</w:t>
      </w:r>
      <w:r w:rsidRPr="00400114">
        <w:rPr>
          <w:rFonts w:cstheme="minorHAnsi"/>
          <w:b/>
          <w:sz w:val="24"/>
          <w:szCs w:val="24"/>
        </w:rPr>
        <w:br/>
        <w:t>Souběžně probíhá Dlouhodobá úloha do 30. 11. 2022</w:t>
      </w:r>
    </w:p>
    <w:p w14:paraId="2C76CECB" w14:textId="77777777" w:rsidR="00400114" w:rsidRPr="00400114" w:rsidRDefault="00400114" w:rsidP="00400114">
      <w:pPr>
        <w:jc w:val="both"/>
        <w:rPr>
          <w:rFonts w:cstheme="minorHAnsi"/>
          <w:sz w:val="24"/>
          <w:szCs w:val="24"/>
        </w:rPr>
      </w:pPr>
      <w:r w:rsidRPr="00400114">
        <w:rPr>
          <w:rFonts w:cstheme="minorHAnsi"/>
          <w:b/>
          <w:sz w:val="24"/>
          <w:szCs w:val="24"/>
        </w:rPr>
        <w:t>Klíč k výpočtu rychlostní prémie podle pravidel Přírodovědné ligy:</w:t>
      </w:r>
      <w:r w:rsidRPr="00400114">
        <w:rPr>
          <w:rFonts w:cstheme="minorHAnsi"/>
          <w:sz w:val="24"/>
          <w:szCs w:val="24"/>
        </w:rPr>
        <w:t xml:space="preserve"> </w:t>
      </w:r>
    </w:p>
    <w:tbl>
      <w:tblPr>
        <w:tblStyle w:val="Mkatabulky"/>
        <w:tblW w:w="0" w:type="auto"/>
        <w:tblInd w:w="720" w:type="dxa"/>
        <w:tblLook w:val="04A0" w:firstRow="1" w:lastRow="0" w:firstColumn="1" w:lastColumn="0" w:noHBand="0" w:noVBand="1"/>
      </w:tblPr>
      <w:tblGrid>
        <w:gridCol w:w="1402"/>
        <w:gridCol w:w="1415"/>
        <w:gridCol w:w="1257"/>
        <w:gridCol w:w="1578"/>
      </w:tblGrid>
      <w:tr w:rsidR="00400114" w:rsidRPr="00400114" w14:paraId="2DF765C3" w14:textId="77777777" w:rsidTr="00641D0A">
        <w:tc>
          <w:tcPr>
            <w:tcW w:w="1402" w:type="dxa"/>
            <w:tcBorders>
              <w:top w:val="single" w:sz="4" w:space="0" w:color="auto"/>
              <w:left w:val="single" w:sz="4" w:space="0" w:color="auto"/>
              <w:bottom w:val="single" w:sz="4" w:space="0" w:color="auto"/>
              <w:right w:val="single" w:sz="4" w:space="0" w:color="auto"/>
            </w:tcBorders>
            <w:hideMark/>
          </w:tcPr>
          <w:p w14:paraId="64E802EF" w14:textId="77777777" w:rsidR="00400114" w:rsidRPr="00400114" w:rsidRDefault="00400114" w:rsidP="00641D0A">
            <w:pPr>
              <w:pStyle w:val="Odstavecseseznamem"/>
              <w:ind w:left="0"/>
              <w:jc w:val="center"/>
              <w:rPr>
                <w:rFonts w:cstheme="minorHAnsi"/>
                <w:b/>
                <w:sz w:val="24"/>
                <w:szCs w:val="24"/>
              </w:rPr>
            </w:pPr>
            <w:r w:rsidRPr="00400114">
              <w:rPr>
                <w:rFonts w:cstheme="minorHAnsi"/>
                <w:b/>
                <w:sz w:val="24"/>
                <w:szCs w:val="24"/>
              </w:rPr>
              <w:t>Den odevzdání</w:t>
            </w:r>
          </w:p>
        </w:tc>
        <w:tc>
          <w:tcPr>
            <w:tcW w:w="1415" w:type="dxa"/>
            <w:tcBorders>
              <w:top w:val="single" w:sz="4" w:space="0" w:color="auto"/>
              <w:left w:val="single" w:sz="4" w:space="0" w:color="auto"/>
              <w:bottom w:val="single" w:sz="4" w:space="0" w:color="auto"/>
              <w:right w:val="single" w:sz="4" w:space="0" w:color="auto"/>
            </w:tcBorders>
            <w:hideMark/>
          </w:tcPr>
          <w:p w14:paraId="33C565B7" w14:textId="77777777" w:rsidR="00400114" w:rsidRPr="00400114" w:rsidRDefault="00400114" w:rsidP="00641D0A">
            <w:pPr>
              <w:pStyle w:val="Odstavecseseznamem"/>
              <w:ind w:left="0"/>
              <w:jc w:val="center"/>
              <w:rPr>
                <w:rFonts w:cstheme="minorHAnsi"/>
                <w:b/>
                <w:sz w:val="24"/>
                <w:szCs w:val="24"/>
              </w:rPr>
            </w:pPr>
            <w:r w:rsidRPr="00400114">
              <w:rPr>
                <w:rFonts w:cstheme="minorHAnsi"/>
                <w:b/>
                <w:sz w:val="24"/>
                <w:szCs w:val="24"/>
              </w:rPr>
              <w:t>Rychlostní prémie</w:t>
            </w:r>
          </w:p>
        </w:tc>
        <w:tc>
          <w:tcPr>
            <w:tcW w:w="1257" w:type="dxa"/>
            <w:tcBorders>
              <w:top w:val="single" w:sz="4" w:space="0" w:color="auto"/>
              <w:left w:val="single" w:sz="4" w:space="0" w:color="auto"/>
              <w:bottom w:val="single" w:sz="4" w:space="0" w:color="auto"/>
              <w:right w:val="single" w:sz="4" w:space="0" w:color="auto"/>
            </w:tcBorders>
            <w:hideMark/>
          </w:tcPr>
          <w:p w14:paraId="36DBDD9F" w14:textId="77777777" w:rsidR="00400114" w:rsidRPr="00400114" w:rsidRDefault="00400114" w:rsidP="00641D0A">
            <w:pPr>
              <w:pStyle w:val="Odstavecseseznamem"/>
              <w:ind w:left="0"/>
              <w:jc w:val="center"/>
              <w:rPr>
                <w:rFonts w:cstheme="minorHAnsi"/>
                <w:b/>
                <w:sz w:val="24"/>
                <w:szCs w:val="24"/>
              </w:rPr>
            </w:pPr>
            <w:r w:rsidRPr="00400114">
              <w:rPr>
                <w:rFonts w:cstheme="minorHAnsi"/>
                <w:b/>
                <w:sz w:val="24"/>
                <w:szCs w:val="24"/>
              </w:rPr>
              <w:t>Den odevzdání</w:t>
            </w:r>
          </w:p>
        </w:tc>
        <w:tc>
          <w:tcPr>
            <w:tcW w:w="1578" w:type="dxa"/>
            <w:tcBorders>
              <w:top w:val="single" w:sz="4" w:space="0" w:color="auto"/>
              <w:left w:val="single" w:sz="4" w:space="0" w:color="auto"/>
              <w:bottom w:val="single" w:sz="4" w:space="0" w:color="auto"/>
              <w:right w:val="single" w:sz="4" w:space="0" w:color="auto"/>
            </w:tcBorders>
            <w:hideMark/>
          </w:tcPr>
          <w:p w14:paraId="2BD1E2D2" w14:textId="77777777" w:rsidR="00400114" w:rsidRPr="00400114" w:rsidRDefault="00400114" w:rsidP="00641D0A">
            <w:pPr>
              <w:pStyle w:val="Odstavecseseznamem"/>
              <w:ind w:left="0"/>
              <w:jc w:val="center"/>
              <w:rPr>
                <w:rFonts w:cstheme="minorHAnsi"/>
                <w:b/>
                <w:sz w:val="24"/>
                <w:szCs w:val="24"/>
              </w:rPr>
            </w:pPr>
            <w:r w:rsidRPr="00400114">
              <w:rPr>
                <w:rFonts w:cstheme="minorHAnsi"/>
                <w:b/>
                <w:sz w:val="24"/>
                <w:szCs w:val="24"/>
              </w:rPr>
              <w:t>Rychlostní prémie</w:t>
            </w:r>
          </w:p>
        </w:tc>
      </w:tr>
      <w:tr w:rsidR="00400114" w:rsidRPr="00400114" w14:paraId="744D1481" w14:textId="77777777" w:rsidTr="00641D0A">
        <w:tc>
          <w:tcPr>
            <w:tcW w:w="1402" w:type="dxa"/>
            <w:tcBorders>
              <w:top w:val="single" w:sz="4" w:space="0" w:color="auto"/>
              <w:left w:val="single" w:sz="4" w:space="0" w:color="auto"/>
              <w:bottom w:val="single" w:sz="4" w:space="0" w:color="auto"/>
              <w:right w:val="single" w:sz="4" w:space="0" w:color="auto"/>
            </w:tcBorders>
            <w:hideMark/>
          </w:tcPr>
          <w:p w14:paraId="0707AAA8" w14:textId="77777777" w:rsidR="00400114" w:rsidRPr="00400114" w:rsidRDefault="00400114" w:rsidP="00641D0A">
            <w:pPr>
              <w:pStyle w:val="Odstavecseseznamem"/>
              <w:ind w:left="0"/>
              <w:jc w:val="center"/>
              <w:rPr>
                <w:rFonts w:cstheme="minorHAnsi"/>
                <w:sz w:val="24"/>
                <w:szCs w:val="24"/>
              </w:rPr>
            </w:pPr>
            <w:r w:rsidRPr="00400114">
              <w:rPr>
                <w:rFonts w:cstheme="minorHAnsi"/>
                <w:sz w:val="24"/>
                <w:szCs w:val="24"/>
              </w:rPr>
              <w:t>St 2. 11.</w:t>
            </w:r>
          </w:p>
        </w:tc>
        <w:tc>
          <w:tcPr>
            <w:tcW w:w="1415" w:type="dxa"/>
            <w:tcBorders>
              <w:top w:val="single" w:sz="4" w:space="0" w:color="auto"/>
              <w:left w:val="single" w:sz="4" w:space="0" w:color="auto"/>
              <w:bottom w:val="single" w:sz="4" w:space="0" w:color="auto"/>
              <w:right w:val="single" w:sz="4" w:space="0" w:color="auto"/>
            </w:tcBorders>
            <w:hideMark/>
          </w:tcPr>
          <w:p w14:paraId="4C2AA714" w14:textId="77777777" w:rsidR="00400114" w:rsidRPr="00400114" w:rsidRDefault="00400114" w:rsidP="00641D0A">
            <w:pPr>
              <w:pStyle w:val="Odstavecseseznamem"/>
              <w:ind w:left="0"/>
              <w:jc w:val="center"/>
              <w:rPr>
                <w:rFonts w:cstheme="minorHAnsi"/>
                <w:sz w:val="24"/>
                <w:szCs w:val="24"/>
              </w:rPr>
            </w:pPr>
            <w:r w:rsidRPr="00400114">
              <w:rPr>
                <w:rFonts w:cstheme="minorHAnsi"/>
                <w:sz w:val="24"/>
                <w:szCs w:val="24"/>
              </w:rPr>
              <w:t>8 %</w:t>
            </w:r>
          </w:p>
        </w:tc>
        <w:tc>
          <w:tcPr>
            <w:tcW w:w="1257" w:type="dxa"/>
            <w:tcBorders>
              <w:top w:val="single" w:sz="4" w:space="0" w:color="auto"/>
              <w:left w:val="single" w:sz="4" w:space="0" w:color="auto"/>
              <w:bottom w:val="single" w:sz="4" w:space="0" w:color="auto"/>
              <w:right w:val="single" w:sz="4" w:space="0" w:color="auto"/>
            </w:tcBorders>
            <w:hideMark/>
          </w:tcPr>
          <w:p w14:paraId="1B587F03" w14:textId="77777777" w:rsidR="00400114" w:rsidRPr="00400114" w:rsidRDefault="00400114" w:rsidP="00641D0A">
            <w:pPr>
              <w:pStyle w:val="Odstavecseseznamem"/>
              <w:ind w:left="0"/>
              <w:jc w:val="center"/>
              <w:rPr>
                <w:rFonts w:cstheme="minorHAnsi"/>
                <w:sz w:val="24"/>
                <w:szCs w:val="24"/>
              </w:rPr>
            </w:pPr>
            <w:r w:rsidRPr="00400114">
              <w:rPr>
                <w:rFonts w:cstheme="minorHAnsi"/>
                <w:sz w:val="24"/>
                <w:szCs w:val="24"/>
              </w:rPr>
              <w:t>St 9. 11.</w:t>
            </w:r>
          </w:p>
        </w:tc>
        <w:tc>
          <w:tcPr>
            <w:tcW w:w="1578" w:type="dxa"/>
            <w:tcBorders>
              <w:top w:val="single" w:sz="4" w:space="0" w:color="auto"/>
              <w:left w:val="single" w:sz="4" w:space="0" w:color="auto"/>
              <w:bottom w:val="single" w:sz="4" w:space="0" w:color="auto"/>
              <w:right w:val="single" w:sz="4" w:space="0" w:color="auto"/>
            </w:tcBorders>
            <w:hideMark/>
          </w:tcPr>
          <w:p w14:paraId="2D0D5A47" w14:textId="77777777" w:rsidR="00400114" w:rsidRPr="00400114" w:rsidRDefault="00400114" w:rsidP="00641D0A">
            <w:pPr>
              <w:pStyle w:val="Odstavecseseznamem"/>
              <w:ind w:left="0"/>
              <w:jc w:val="center"/>
              <w:rPr>
                <w:rFonts w:cstheme="minorHAnsi"/>
                <w:sz w:val="24"/>
                <w:szCs w:val="24"/>
              </w:rPr>
            </w:pPr>
            <w:r w:rsidRPr="00400114">
              <w:rPr>
                <w:rFonts w:cstheme="minorHAnsi"/>
                <w:sz w:val="24"/>
                <w:szCs w:val="24"/>
              </w:rPr>
              <w:t xml:space="preserve"> 4  %</w:t>
            </w:r>
          </w:p>
        </w:tc>
      </w:tr>
      <w:tr w:rsidR="00400114" w:rsidRPr="00400114" w14:paraId="594D69D9" w14:textId="77777777" w:rsidTr="00641D0A">
        <w:tc>
          <w:tcPr>
            <w:tcW w:w="1402" w:type="dxa"/>
            <w:tcBorders>
              <w:top w:val="single" w:sz="4" w:space="0" w:color="auto"/>
              <w:left w:val="single" w:sz="4" w:space="0" w:color="auto"/>
              <w:bottom w:val="single" w:sz="4" w:space="0" w:color="auto"/>
              <w:right w:val="single" w:sz="4" w:space="0" w:color="auto"/>
            </w:tcBorders>
            <w:hideMark/>
          </w:tcPr>
          <w:p w14:paraId="4C189A57" w14:textId="77777777" w:rsidR="00400114" w:rsidRPr="00400114" w:rsidRDefault="00400114" w:rsidP="00641D0A">
            <w:pPr>
              <w:pStyle w:val="Odstavecseseznamem"/>
              <w:ind w:left="0"/>
              <w:rPr>
                <w:rFonts w:cstheme="minorHAnsi"/>
                <w:sz w:val="24"/>
                <w:szCs w:val="24"/>
              </w:rPr>
            </w:pPr>
            <w:r w:rsidRPr="00400114">
              <w:rPr>
                <w:rFonts w:cstheme="minorHAnsi"/>
                <w:sz w:val="24"/>
                <w:szCs w:val="24"/>
              </w:rPr>
              <w:t xml:space="preserve">    Čt 3. 11.</w:t>
            </w:r>
          </w:p>
        </w:tc>
        <w:tc>
          <w:tcPr>
            <w:tcW w:w="1415" w:type="dxa"/>
            <w:tcBorders>
              <w:top w:val="single" w:sz="4" w:space="0" w:color="auto"/>
              <w:left w:val="single" w:sz="4" w:space="0" w:color="auto"/>
              <w:bottom w:val="single" w:sz="4" w:space="0" w:color="auto"/>
              <w:right w:val="single" w:sz="4" w:space="0" w:color="auto"/>
            </w:tcBorders>
            <w:hideMark/>
          </w:tcPr>
          <w:p w14:paraId="66E5D0A6" w14:textId="77777777" w:rsidR="00400114" w:rsidRPr="00400114" w:rsidRDefault="00400114" w:rsidP="00641D0A">
            <w:pPr>
              <w:pStyle w:val="Odstavecseseznamem"/>
              <w:ind w:left="0"/>
              <w:jc w:val="center"/>
              <w:rPr>
                <w:rFonts w:cstheme="minorHAnsi"/>
                <w:sz w:val="24"/>
                <w:szCs w:val="24"/>
              </w:rPr>
            </w:pPr>
            <w:r w:rsidRPr="00400114">
              <w:rPr>
                <w:rFonts w:cstheme="minorHAnsi"/>
                <w:sz w:val="24"/>
                <w:szCs w:val="24"/>
              </w:rPr>
              <w:t>8 %</w:t>
            </w:r>
          </w:p>
        </w:tc>
        <w:tc>
          <w:tcPr>
            <w:tcW w:w="1257" w:type="dxa"/>
            <w:tcBorders>
              <w:top w:val="single" w:sz="4" w:space="0" w:color="auto"/>
              <w:left w:val="single" w:sz="4" w:space="0" w:color="auto"/>
              <w:bottom w:val="single" w:sz="4" w:space="0" w:color="auto"/>
              <w:right w:val="single" w:sz="4" w:space="0" w:color="auto"/>
            </w:tcBorders>
            <w:hideMark/>
          </w:tcPr>
          <w:p w14:paraId="1982505E" w14:textId="77777777" w:rsidR="00400114" w:rsidRPr="00400114" w:rsidRDefault="00400114" w:rsidP="00641D0A">
            <w:pPr>
              <w:pStyle w:val="Odstavecseseznamem"/>
              <w:ind w:left="0"/>
              <w:jc w:val="center"/>
              <w:rPr>
                <w:rFonts w:cstheme="minorHAnsi"/>
                <w:sz w:val="24"/>
                <w:szCs w:val="24"/>
              </w:rPr>
            </w:pPr>
            <w:r w:rsidRPr="00400114">
              <w:rPr>
                <w:rFonts w:cstheme="minorHAnsi"/>
                <w:sz w:val="24"/>
                <w:szCs w:val="24"/>
              </w:rPr>
              <w:t>Čt 10. 11.</w:t>
            </w:r>
          </w:p>
        </w:tc>
        <w:tc>
          <w:tcPr>
            <w:tcW w:w="1578" w:type="dxa"/>
            <w:tcBorders>
              <w:top w:val="single" w:sz="4" w:space="0" w:color="auto"/>
              <w:left w:val="single" w:sz="4" w:space="0" w:color="auto"/>
              <w:bottom w:val="single" w:sz="4" w:space="0" w:color="auto"/>
              <w:right w:val="single" w:sz="4" w:space="0" w:color="auto"/>
            </w:tcBorders>
            <w:hideMark/>
          </w:tcPr>
          <w:p w14:paraId="3751D461" w14:textId="77777777" w:rsidR="00400114" w:rsidRPr="00400114" w:rsidRDefault="00400114" w:rsidP="00641D0A">
            <w:pPr>
              <w:pStyle w:val="Odstavecseseznamem"/>
              <w:ind w:left="0"/>
              <w:jc w:val="center"/>
              <w:rPr>
                <w:rFonts w:cstheme="minorHAnsi"/>
                <w:sz w:val="24"/>
                <w:szCs w:val="24"/>
              </w:rPr>
            </w:pPr>
            <w:r w:rsidRPr="00400114">
              <w:rPr>
                <w:rFonts w:cstheme="minorHAnsi"/>
                <w:sz w:val="24"/>
                <w:szCs w:val="24"/>
              </w:rPr>
              <w:t>3  %</w:t>
            </w:r>
          </w:p>
        </w:tc>
      </w:tr>
      <w:tr w:rsidR="00400114" w:rsidRPr="00400114" w14:paraId="7C16BE0E" w14:textId="77777777" w:rsidTr="00641D0A">
        <w:tc>
          <w:tcPr>
            <w:tcW w:w="1402" w:type="dxa"/>
            <w:tcBorders>
              <w:top w:val="single" w:sz="4" w:space="0" w:color="auto"/>
              <w:left w:val="single" w:sz="4" w:space="0" w:color="auto"/>
              <w:bottom w:val="single" w:sz="4" w:space="0" w:color="auto"/>
              <w:right w:val="single" w:sz="4" w:space="0" w:color="auto"/>
            </w:tcBorders>
            <w:hideMark/>
          </w:tcPr>
          <w:p w14:paraId="09E29728" w14:textId="77777777" w:rsidR="00400114" w:rsidRPr="00400114" w:rsidRDefault="00400114" w:rsidP="00641D0A">
            <w:pPr>
              <w:pStyle w:val="Odstavecseseznamem"/>
              <w:ind w:left="0"/>
              <w:jc w:val="center"/>
              <w:rPr>
                <w:rFonts w:cstheme="minorHAnsi"/>
                <w:sz w:val="24"/>
                <w:szCs w:val="24"/>
              </w:rPr>
            </w:pPr>
            <w:r w:rsidRPr="00400114">
              <w:rPr>
                <w:rFonts w:cstheme="minorHAnsi"/>
                <w:sz w:val="24"/>
                <w:szCs w:val="24"/>
              </w:rPr>
              <w:t>Pá 4. 11.</w:t>
            </w:r>
          </w:p>
        </w:tc>
        <w:tc>
          <w:tcPr>
            <w:tcW w:w="1415" w:type="dxa"/>
            <w:tcBorders>
              <w:top w:val="single" w:sz="4" w:space="0" w:color="auto"/>
              <w:left w:val="single" w:sz="4" w:space="0" w:color="auto"/>
              <w:bottom w:val="single" w:sz="4" w:space="0" w:color="auto"/>
              <w:right w:val="single" w:sz="4" w:space="0" w:color="auto"/>
            </w:tcBorders>
            <w:hideMark/>
          </w:tcPr>
          <w:p w14:paraId="54CD8D88" w14:textId="77777777" w:rsidR="00400114" w:rsidRPr="00400114" w:rsidRDefault="00400114" w:rsidP="00641D0A">
            <w:pPr>
              <w:pStyle w:val="Odstavecseseznamem"/>
              <w:ind w:left="0"/>
              <w:jc w:val="center"/>
              <w:rPr>
                <w:rFonts w:cstheme="minorHAnsi"/>
                <w:sz w:val="24"/>
                <w:szCs w:val="24"/>
              </w:rPr>
            </w:pPr>
            <w:r w:rsidRPr="00400114">
              <w:rPr>
                <w:rFonts w:cstheme="minorHAnsi"/>
                <w:sz w:val="24"/>
                <w:szCs w:val="24"/>
              </w:rPr>
              <w:t>7 %</w:t>
            </w:r>
          </w:p>
        </w:tc>
        <w:tc>
          <w:tcPr>
            <w:tcW w:w="1257" w:type="dxa"/>
            <w:tcBorders>
              <w:top w:val="single" w:sz="4" w:space="0" w:color="auto"/>
              <w:left w:val="single" w:sz="4" w:space="0" w:color="auto"/>
              <w:bottom w:val="single" w:sz="4" w:space="0" w:color="auto"/>
              <w:right w:val="single" w:sz="4" w:space="0" w:color="auto"/>
            </w:tcBorders>
            <w:hideMark/>
          </w:tcPr>
          <w:p w14:paraId="6CBB767E" w14:textId="77777777" w:rsidR="00400114" w:rsidRPr="00400114" w:rsidRDefault="00400114" w:rsidP="00641D0A">
            <w:pPr>
              <w:pStyle w:val="Odstavecseseznamem"/>
              <w:ind w:left="0"/>
              <w:jc w:val="center"/>
              <w:rPr>
                <w:rFonts w:cstheme="minorHAnsi"/>
                <w:sz w:val="24"/>
                <w:szCs w:val="24"/>
              </w:rPr>
            </w:pPr>
            <w:r w:rsidRPr="00400114">
              <w:rPr>
                <w:rFonts w:cstheme="minorHAnsi"/>
                <w:sz w:val="24"/>
                <w:szCs w:val="24"/>
              </w:rPr>
              <w:t>Pá 11. 11.</w:t>
            </w:r>
          </w:p>
        </w:tc>
        <w:tc>
          <w:tcPr>
            <w:tcW w:w="1578" w:type="dxa"/>
            <w:tcBorders>
              <w:top w:val="single" w:sz="4" w:space="0" w:color="auto"/>
              <w:left w:val="single" w:sz="4" w:space="0" w:color="auto"/>
              <w:bottom w:val="single" w:sz="4" w:space="0" w:color="auto"/>
              <w:right w:val="single" w:sz="4" w:space="0" w:color="auto"/>
            </w:tcBorders>
            <w:hideMark/>
          </w:tcPr>
          <w:p w14:paraId="6EBDA2AD" w14:textId="77777777" w:rsidR="00400114" w:rsidRPr="00400114" w:rsidRDefault="00400114" w:rsidP="00641D0A">
            <w:pPr>
              <w:pStyle w:val="Odstavecseseznamem"/>
              <w:ind w:left="0"/>
              <w:jc w:val="center"/>
              <w:rPr>
                <w:rFonts w:cstheme="minorHAnsi"/>
                <w:sz w:val="24"/>
                <w:szCs w:val="24"/>
              </w:rPr>
            </w:pPr>
            <w:r w:rsidRPr="00400114">
              <w:rPr>
                <w:rFonts w:cstheme="minorHAnsi"/>
                <w:sz w:val="24"/>
                <w:szCs w:val="24"/>
              </w:rPr>
              <w:t>2  %</w:t>
            </w:r>
          </w:p>
        </w:tc>
      </w:tr>
      <w:tr w:rsidR="00400114" w:rsidRPr="00400114" w14:paraId="2A7392D7" w14:textId="77777777" w:rsidTr="00641D0A">
        <w:tc>
          <w:tcPr>
            <w:tcW w:w="1402" w:type="dxa"/>
            <w:tcBorders>
              <w:top w:val="single" w:sz="4" w:space="0" w:color="auto"/>
              <w:left w:val="single" w:sz="4" w:space="0" w:color="auto"/>
              <w:bottom w:val="single" w:sz="4" w:space="0" w:color="auto"/>
              <w:right w:val="single" w:sz="4" w:space="0" w:color="auto"/>
            </w:tcBorders>
            <w:hideMark/>
          </w:tcPr>
          <w:p w14:paraId="0F861EFE" w14:textId="77777777" w:rsidR="00400114" w:rsidRPr="00400114" w:rsidRDefault="00400114" w:rsidP="00641D0A">
            <w:pPr>
              <w:pStyle w:val="Odstavecseseznamem"/>
              <w:ind w:left="0"/>
              <w:jc w:val="center"/>
              <w:rPr>
                <w:rFonts w:cstheme="minorHAnsi"/>
                <w:sz w:val="24"/>
                <w:szCs w:val="24"/>
              </w:rPr>
            </w:pPr>
            <w:r w:rsidRPr="00400114">
              <w:rPr>
                <w:rFonts w:cstheme="minorHAnsi"/>
                <w:sz w:val="24"/>
                <w:szCs w:val="24"/>
              </w:rPr>
              <w:t>So 5. 11.</w:t>
            </w:r>
          </w:p>
        </w:tc>
        <w:tc>
          <w:tcPr>
            <w:tcW w:w="1415" w:type="dxa"/>
            <w:tcBorders>
              <w:top w:val="single" w:sz="4" w:space="0" w:color="auto"/>
              <w:left w:val="single" w:sz="4" w:space="0" w:color="auto"/>
              <w:bottom w:val="single" w:sz="4" w:space="0" w:color="auto"/>
              <w:right w:val="single" w:sz="4" w:space="0" w:color="auto"/>
            </w:tcBorders>
            <w:hideMark/>
          </w:tcPr>
          <w:p w14:paraId="275FAC26" w14:textId="77777777" w:rsidR="00400114" w:rsidRPr="00400114" w:rsidRDefault="00400114" w:rsidP="00641D0A">
            <w:pPr>
              <w:pStyle w:val="Odstavecseseznamem"/>
              <w:ind w:left="0"/>
              <w:jc w:val="center"/>
              <w:rPr>
                <w:rFonts w:cstheme="minorHAnsi"/>
                <w:sz w:val="24"/>
                <w:szCs w:val="24"/>
              </w:rPr>
            </w:pPr>
            <w:r w:rsidRPr="00400114">
              <w:rPr>
                <w:rFonts w:cstheme="minorHAnsi"/>
                <w:sz w:val="24"/>
                <w:szCs w:val="24"/>
              </w:rPr>
              <w:t>6 %</w:t>
            </w:r>
          </w:p>
        </w:tc>
        <w:tc>
          <w:tcPr>
            <w:tcW w:w="1257" w:type="dxa"/>
            <w:tcBorders>
              <w:top w:val="single" w:sz="4" w:space="0" w:color="auto"/>
              <w:left w:val="single" w:sz="4" w:space="0" w:color="auto"/>
              <w:bottom w:val="single" w:sz="4" w:space="0" w:color="auto"/>
              <w:right w:val="single" w:sz="4" w:space="0" w:color="auto"/>
            </w:tcBorders>
            <w:hideMark/>
          </w:tcPr>
          <w:p w14:paraId="1C5BF849" w14:textId="77777777" w:rsidR="00400114" w:rsidRPr="00400114" w:rsidRDefault="00400114" w:rsidP="00641D0A">
            <w:pPr>
              <w:pStyle w:val="Odstavecseseznamem"/>
              <w:ind w:left="0"/>
              <w:jc w:val="center"/>
              <w:rPr>
                <w:rFonts w:cstheme="minorHAnsi"/>
                <w:sz w:val="24"/>
                <w:szCs w:val="24"/>
              </w:rPr>
            </w:pPr>
            <w:r w:rsidRPr="00400114">
              <w:rPr>
                <w:rFonts w:cstheme="minorHAnsi"/>
                <w:sz w:val="24"/>
                <w:szCs w:val="24"/>
              </w:rPr>
              <w:t>So 12. 11.</w:t>
            </w:r>
          </w:p>
        </w:tc>
        <w:tc>
          <w:tcPr>
            <w:tcW w:w="1578" w:type="dxa"/>
            <w:tcBorders>
              <w:top w:val="single" w:sz="4" w:space="0" w:color="auto"/>
              <w:left w:val="single" w:sz="4" w:space="0" w:color="auto"/>
              <w:bottom w:val="single" w:sz="4" w:space="0" w:color="auto"/>
              <w:right w:val="single" w:sz="4" w:space="0" w:color="auto"/>
            </w:tcBorders>
            <w:hideMark/>
          </w:tcPr>
          <w:p w14:paraId="0F50D121" w14:textId="77777777" w:rsidR="00400114" w:rsidRPr="00400114" w:rsidRDefault="00400114" w:rsidP="00641D0A">
            <w:pPr>
              <w:pStyle w:val="Odstavecseseznamem"/>
              <w:ind w:left="0"/>
              <w:jc w:val="center"/>
              <w:rPr>
                <w:rFonts w:cstheme="minorHAnsi"/>
                <w:sz w:val="24"/>
                <w:szCs w:val="24"/>
              </w:rPr>
            </w:pPr>
            <w:r w:rsidRPr="00400114">
              <w:rPr>
                <w:rFonts w:cstheme="minorHAnsi"/>
                <w:sz w:val="24"/>
                <w:szCs w:val="24"/>
              </w:rPr>
              <w:t>1 %</w:t>
            </w:r>
          </w:p>
        </w:tc>
      </w:tr>
      <w:tr w:rsidR="00400114" w:rsidRPr="00400114" w14:paraId="37CB3FB5" w14:textId="77777777" w:rsidTr="00641D0A">
        <w:tc>
          <w:tcPr>
            <w:tcW w:w="1402" w:type="dxa"/>
            <w:tcBorders>
              <w:top w:val="single" w:sz="4" w:space="0" w:color="auto"/>
              <w:left w:val="single" w:sz="4" w:space="0" w:color="auto"/>
              <w:bottom w:val="single" w:sz="4" w:space="0" w:color="auto"/>
              <w:right w:val="single" w:sz="4" w:space="0" w:color="auto"/>
            </w:tcBorders>
            <w:hideMark/>
          </w:tcPr>
          <w:p w14:paraId="2ED51042" w14:textId="77777777" w:rsidR="00400114" w:rsidRPr="00400114" w:rsidRDefault="00400114" w:rsidP="00641D0A">
            <w:pPr>
              <w:pStyle w:val="Odstavecseseznamem"/>
              <w:ind w:left="0"/>
              <w:jc w:val="center"/>
              <w:rPr>
                <w:rFonts w:cstheme="minorHAnsi"/>
                <w:sz w:val="24"/>
                <w:szCs w:val="24"/>
              </w:rPr>
            </w:pPr>
            <w:r w:rsidRPr="00400114">
              <w:rPr>
                <w:rFonts w:cstheme="minorHAnsi"/>
                <w:sz w:val="24"/>
                <w:szCs w:val="24"/>
              </w:rPr>
              <w:t>Ne 6. 11.</w:t>
            </w:r>
          </w:p>
        </w:tc>
        <w:tc>
          <w:tcPr>
            <w:tcW w:w="1415" w:type="dxa"/>
            <w:tcBorders>
              <w:top w:val="single" w:sz="4" w:space="0" w:color="auto"/>
              <w:left w:val="single" w:sz="4" w:space="0" w:color="auto"/>
              <w:bottom w:val="single" w:sz="4" w:space="0" w:color="auto"/>
              <w:right w:val="single" w:sz="4" w:space="0" w:color="auto"/>
            </w:tcBorders>
            <w:hideMark/>
          </w:tcPr>
          <w:p w14:paraId="3EDD78C3" w14:textId="77777777" w:rsidR="00400114" w:rsidRPr="00400114" w:rsidRDefault="00400114" w:rsidP="00641D0A">
            <w:pPr>
              <w:pStyle w:val="Odstavecseseznamem"/>
              <w:ind w:left="0"/>
              <w:jc w:val="center"/>
              <w:rPr>
                <w:rFonts w:cstheme="minorHAnsi"/>
                <w:sz w:val="24"/>
                <w:szCs w:val="24"/>
              </w:rPr>
            </w:pPr>
            <w:r w:rsidRPr="00400114">
              <w:rPr>
                <w:rFonts w:cstheme="minorHAnsi"/>
                <w:sz w:val="24"/>
                <w:szCs w:val="24"/>
              </w:rPr>
              <w:t>6 %</w:t>
            </w:r>
          </w:p>
        </w:tc>
        <w:tc>
          <w:tcPr>
            <w:tcW w:w="1257" w:type="dxa"/>
            <w:tcBorders>
              <w:top w:val="single" w:sz="4" w:space="0" w:color="auto"/>
              <w:left w:val="single" w:sz="4" w:space="0" w:color="auto"/>
              <w:bottom w:val="single" w:sz="4" w:space="0" w:color="auto"/>
              <w:right w:val="single" w:sz="4" w:space="0" w:color="auto"/>
            </w:tcBorders>
            <w:hideMark/>
          </w:tcPr>
          <w:p w14:paraId="516EA0F0" w14:textId="77777777" w:rsidR="00400114" w:rsidRPr="00400114" w:rsidRDefault="00400114" w:rsidP="00641D0A">
            <w:pPr>
              <w:pStyle w:val="Odstavecseseznamem"/>
              <w:ind w:left="0"/>
              <w:jc w:val="center"/>
              <w:rPr>
                <w:rFonts w:cstheme="minorHAnsi"/>
                <w:sz w:val="24"/>
                <w:szCs w:val="24"/>
              </w:rPr>
            </w:pPr>
            <w:r w:rsidRPr="00400114">
              <w:rPr>
                <w:rFonts w:cstheme="minorHAnsi"/>
                <w:sz w:val="24"/>
                <w:szCs w:val="24"/>
              </w:rPr>
              <w:t>Ne 13. 11.</w:t>
            </w:r>
          </w:p>
        </w:tc>
        <w:tc>
          <w:tcPr>
            <w:tcW w:w="1578" w:type="dxa"/>
            <w:tcBorders>
              <w:top w:val="single" w:sz="4" w:space="0" w:color="auto"/>
              <w:left w:val="single" w:sz="4" w:space="0" w:color="auto"/>
              <w:bottom w:val="single" w:sz="4" w:space="0" w:color="auto"/>
              <w:right w:val="single" w:sz="4" w:space="0" w:color="auto"/>
            </w:tcBorders>
            <w:hideMark/>
          </w:tcPr>
          <w:p w14:paraId="1C20F7B3" w14:textId="77777777" w:rsidR="00400114" w:rsidRPr="00400114" w:rsidRDefault="00400114" w:rsidP="00641D0A">
            <w:pPr>
              <w:pStyle w:val="Odstavecseseznamem"/>
              <w:ind w:left="0"/>
              <w:jc w:val="center"/>
              <w:rPr>
                <w:rFonts w:cstheme="minorHAnsi"/>
                <w:sz w:val="24"/>
                <w:szCs w:val="24"/>
              </w:rPr>
            </w:pPr>
            <w:r w:rsidRPr="00400114">
              <w:rPr>
                <w:rFonts w:cstheme="minorHAnsi"/>
                <w:sz w:val="24"/>
                <w:szCs w:val="24"/>
              </w:rPr>
              <w:t>1 %</w:t>
            </w:r>
          </w:p>
        </w:tc>
      </w:tr>
      <w:tr w:rsidR="00400114" w:rsidRPr="00400114" w14:paraId="45BA0FC0" w14:textId="77777777" w:rsidTr="00641D0A">
        <w:tc>
          <w:tcPr>
            <w:tcW w:w="1402" w:type="dxa"/>
            <w:tcBorders>
              <w:top w:val="single" w:sz="4" w:space="0" w:color="auto"/>
              <w:left w:val="single" w:sz="4" w:space="0" w:color="auto"/>
              <w:bottom w:val="single" w:sz="4" w:space="0" w:color="auto"/>
              <w:right w:val="single" w:sz="4" w:space="0" w:color="auto"/>
            </w:tcBorders>
            <w:hideMark/>
          </w:tcPr>
          <w:p w14:paraId="0B57C6A4" w14:textId="77777777" w:rsidR="00400114" w:rsidRPr="00400114" w:rsidRDefault="00400114" w:rsidP="00641D0A">
            <w:pPr>
              <w:pStyle w:val="Odstavecseseznamem"/>
              <w:ind w:left="0"/>
              <w:jc w:val="center"/>
              <w:rPr>
                <w:rFonts w:cstheme="minorHAnsi"/>
                <w:sz w:val="24"/>
                <w:szCs w:val="24"/>
              </w:rPr>
            </w:pPr>
            <w:r w:rsidRPr="00400114">
              <w:rPr>
                <w:rFonts w:cstheme="minorHAnsi"/>
                <w:sz w:val="24"/>
                <w:szCs w:val="24"/>
              </w:rPr>
              <w:t>Po 7. 11.</w:t>
            </w:r>
          </w:p>
        </w:tc>
        <w:tc>
          <w:tcPr>
            <w:tcW w:w="1415" w:type="dxa"/>
            <w:tcBorders>
              <w:top w:val="single" w:sz="4" w:space="0" w:color="auto"/>
              <w:left w:val="single" w:sz="4" w:space="0" w:color="auto"/>
              <w:bottom w:val="single" w:sz="4" w:space="0" w:color="auto"/>
              <w:right w:val="single" w:sz="4" w:space="0" w:color="auto"/>
            </w:tcBorders>
            <w:hideMark/>
          </w:tcPr>
          <w:p w14:paraId="416C4AC9" w14:textId="77777777" w:rsidR="00400114" w:rsidRPr="00400114" w:rsidRDefault="00400114" w:rsidP="00641D0A">
            <w:pPr>
              <w:pStyle w:val="Odstavecseseznamem"/>
              <w:ind w:left="0"/>
              <w:jc w:val="center"/>
              <w:rPr>
                <w:rFonts w:cstheme="minorHAnsi"/>
                <w:sz w:val="24"/>
                <w:szCs w:val="24"/>
              </w:rPr>
            </w:pPr>
            <w:r w:rsidRPr="00400114">
              <w:rPr>
                <w:rFonts w:cstheme="minorHAnsi"/>
                <w:sz w:val="24"/>
                <w:szCs w:val="24"/>
              </w:rPr>
              <w:t>6 %</w:t>
            </w:r>
          </w:p>
        </w:tc>
        <w:tc>
          <w:tcPr>
            <w:tcW w:w="1257" w:type="dxa"/>
            <w:tcBorders>
              <w:top w:val="single" w:sz="4" w:space="0" w:color="auto"/>
              <w:left w:val="single" w:sz="4" w:space="0" w:color="auto"/>
              <w:bottom w:val="single" w:sz="4" w:space="0" w:color="auto"/>
              <w:right w:val="single" w:sz="4" w:space="0" w:color="auto"/>
            </w:tcBorders>
            <w:hideMark/>
          </w:tcPr>
          <w:p w14:paraId="727DC640" w14:textId="77777777" w:rsidR="00400114" w:rsidRPr="00400114" w:rsidRDefault="00400114" w:rsidP="00641D0A">
            <w:pPr>
              <w:pStyle w:val="Odstavecseseznamem"/>
              <w:ind w:left="0"/>
              <w:jc w:val="center"/>
              <w:rPr>
                <w:rFonts w:cstheme="minorHAnsi"/>
                <w:sz w:val="24"/>
                <w:szCs w:val="24"/>
              </w:rPr>
            </w:pPr>
            <w:r w:rsidRPr="00400114">
              <w:rPr>
                <w:rFonts w:cstheme="minorHAnsi"/>
                <w:sz w:val="24"/>
                <w:szCs w:val="24"/>
              </w:rPr>
              <w:t>Po 14. 11.</w:t>
            </w:r>
          </w:p>
        </w:tc>
        <w:tc>
          <w:tcPr>
            <w:tcW w:w="1578" w:type="dxa"/>
            <w:tcBorders>
              <w:top w:val="single" w:sz="4" w:space="0" w:color="auto"/>
              <w:left w:val="single" w:sz="4" w:space="0" w:color="auto"/>
              <w:bottom w:val="single" w:sz="4" w:space="0" w:color="auto"/>
              <w:right w:val="single" w:sz="4" w:space="0" w:color="auto"/>
            </w:tcBorders>
            <w:hideMark/>
          </w:tcPr>
          <w:p w14:paraId="5E2B7F28" w14:textId="77777777" w:rsidR="00400114" w:rsidRPr="00400114" w:rsidRDefault="00400114" w:rsidP="00641D0A">
            <w:pPr>
              <w:pStyle w:val="Odstavecseseznamem"/>
              <w:ind w:left="0"/>
              <w:jc w:val="center"/>
              <w:rPr>
                <w:rFonts w:cstheme="minorHAnsi"/>
                <w:sz w:val="24"/>
                <w:szCs w:val="24"/>
              </w:rPr>
            </w:pPr>
            <w:r w:rsidRPr="00400114">
              <w:rPr>
                <w:rFonts w:cstheme="minorHAnsi"/>
                <w:sz w:val="24"/>
                <w:szCs w:val="24"/>
              </w:rPr>
              <w:t>1 %</w:t>
            </w:r>
          </w:p>
        </w:tc>
      </w:tr>
      <w:tr w:rsidR="00400114" w:rsidRPr="00400114" w14:paraId="655C8681" w14:textId="77777777" w:rsidTr="00641D0A">
        <w:tc>
          <w:tcPr>
            <w:tcW w:w="1402" w:type="dxa"/>
            <w:tcBorders>
              <w:top w:val="single" w:sz="4" w:space="0" w:color="auto"/>
              <w:left w:val="single" w:sz="4" w:space="0" w:color="auto"/>
              <w:bottom w:val="single" w:sz="4" w:space="0" w:color="auto"/>
              <w:right w:val="single" w:sz="4" w:space="0" w:color="auto"/>
            </w:tcBorders>
            <w:hideMark/>
          </w:tcPr>
          <w:p w14:paraId="0DFB1A03" w14:textId="77777777" w:rsidR="00400114" w:rsidRPr="00400114" w:rsidRDefault="00400114" w:rsidP="00641D0A">
            <w:pPr>
              <w:pStyle w:val="Odstavecseseznamem"/>
              <w:ind w:left="0"/>
              <w:jc w:val="center"/>
              <w:rPr>
                <w:rFonts w:cstheme="minorHAnsi"/>
                <w:sz w:val="24"/>
                <w:szCs w:val="24"/>
              </w:rPr>
            </w:pPr>
            <w:r w:rsidRPr="00400114">
              <w:rPr>
                <w:rFonts w:cstheme="minorHAnsi"/>
                <w:sz w:val="24"/>
                <w:szCs w:val="24"/>
              </w:rPr>
              <w:t>Út 8. 11.</w:t>
            </w:r>
          </w:p>
        </w:tc>
        <w:tc>
          <w:tcPr>
            <w:tcW w:w="1415" w:type="dxa"/>
            <w:tcBorders>
              <w:top w:val="single" w:sz="4" w:space="0" w:color="auto"/>
              <w:left w:val="single" w:sz="4" w:space="0" w:color="auto"/>
              <w:bottom w:val="single" w:sz="4" w:space="0" w:color="auto"/>
              <w:right w:val="single" w:sz="4" w:space="0" w:color="auto"/>
            </w:tcBorders>
            <w:hideMark/>
          </w:tcPr>
          <w:p w14:paraId="75218FB9" w14:textId="77777777" w:rsidR="00400114" w:rsidRPr="00400114" w:rsidRDefault="00400114" w:rsidP="00641D0A">
            <w:pPr>
              <w:pStyle w:val="Odstavecseseznamem"/>
              <w:ind w:left="0"/>
              <w:jc w:val="center"/>
              <w:rPr>
                <w:rFonts w:cstheme="minorHAnsi"/>
                <w:sz w:val="24"/>
                <w:szCs w:val="24"/>
              </w:rPr>
            </w:pPr>
            <w:r w:rsidRPr="00400114">
              <w:rPr>
                <w:rFonts w:cstheme="minorHAnsi"/>
                <w:sz w:val="24"/>
                <w:szCs w:val="24"/>
              </w:rPr>
              <w:t>5 %</w:t>
            </w:r>
          </w:p>
        </w:tc>
        <w:tc>
          <w:tcPr>
            <w:tcW w:w="1257" w:type="dxa"/>
            <w:tcBorders>
              <w:top w:val="single" w:sz="4" w:space="0" w:color="auto"/>
              <w:left w:val="single" w:sz="4" w:space="0" w:color="auto"/>
              <w:bottom w:val="single" w:sz="4" w:space="0" w:color="auto"/>
              <w:right w:val="single" w:sz="4" w:space="0" w:color="auto"/>
            </w:tcBorders>
            <w:hideMark/>
          </w:tcPr>
          <w:p w14:paraId="2393939C" w14:textId="77777777" w:rsidR="00400114" w:rsidRPr="00400114" w:rsidRDefault="00400114" w:rsidP="00641D0A">
            <w:pPr>
              <w:pStyle w:val="Odstavecseseznamem"/>
              <w:ind w:left="0"/>
              <w:jc w:val="center"/>
              <w:rPr>
                <w:rFonts w:cstheme="minorHAnsi"/>
                <w:sz w:val="24"/>
                <w:szCs w:val="24"/>
              </w:rPr>
            </w:pPr>
            <w:r w:rsidRPr="00400114">
              <w:rPr>
                <w:rFonts w:cstheme="minorHAnsi"/>
                <w:sz w:val="24"/>
                <w:szCs w:val="24"/>
              </w:rPr>
              <w:t>Út 15. 11.</w:t>
            </w:r>
          </w:p>
        </w:tc>
        <w:tc>
          <w:tcPr>
            <w:tcW w:w="1578" w:type="dxa"/>
            <w:tcBorders>
              <w:top w:val="single" w:sz="4" w:space="0" w:color="auto"/>
              <w:left w:val="single" w:sz="4" w:space="0" w:color="auto"/>
              <w:bottom w:val="single" w:sz="4" w:space="0" w:color="auto"/>
              <w:right w:val="single" w:sz="4" w:space="0" w:color="auto"/>
            </w:tcBorders>
            <w:hideMark/>
          </w:tcPr>
          <w:p w14:paraId="6F92949F" w14:textId="77777777" w:rsidR="00400114" w:rsidRPr="00400114" w:rsidRDefault="00400114" w:rsidP="00641D0A">
            <w:pPr>
              <w:pStyle w:val="Odstavecseseznamem"/>
              <w:ind w:left="0"/>
              <w:jc w:val="center"/>
              <w:rPr>
                <w:rFonts w:cstheme="minorHAnsi"/>
                <w:sz w:val="24"/>
                <w:szCs w:val="24"/>
              </w:rPr>
            </w:pPr>
            <w:r w:rsidRPr="00400114">
              <w:rPr>
                <w:rFonts w:cstheme="minorHAnsi"/>
                <w:sz w:val="24"/>
                <w:szCs w:val="24"/>
              </w:rPr>
              <w:t>0 %</w:t>
            </w:r>
          </w:p>
        </w:tc>
      </w:tr>
    </w:tbl>
    <w:p w14:paraId="7E821059" w14:textId="77777777" w:rsidR="00400114" w:rsidRPr="00400114" w:rsidRDefault="00400114" w:rsidP="00951F14">
      <w:pPr>
        <w:jc w:val="both"/>
        <w:rPr>
          <w:rFonts w:cstheme="minorHAnsi"/>
          <w:sz w:val="24"/>
          <w:szCs w:val="24"/>
        </w:rPr>
      </w:pPr>
    </w:p>
    <w:sectPr w:rsidR="00400114" w:rsidRPr="004001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923E9" w14:textId="77777777" w:rsidR="00805ADA" w:rsidRDefault="00805ADA" w:rsidP="00805ADA">
      <w:pPr>
        <w:spacing w:after="0" w:line="240" w:lineRule="auto"/>
      </w:pPr>
      <w:r>
        <w:separator/>
      </w:r>
    </w:p>
  </w:endnote>
  <w:endnote w:type="continuationSeparator" w:id="0">
    <w:p w14:paraId="6F2E44B0" w14:textId="77777777" w:rsidR="00805ADA" w:rsidRDefault="00805ADA" w:rsidP="0080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A8BF1" w14:textId="77777777" w:rsidR="00805ADA" w:rsidRDefault="00805ADA" w:rsidP="00805ADA">
      <w:pPr>
        <w:spacing w:after="0" w:line="240" w:lineRule="auto"/>
      </w:pPr>
      <w:r>
        <w:separator/>
      </w:r>
    </w:p>
  </w:footnote>
  <w:footnote w:type="continuationSeparator" w:id="0">
    <w:p w14:paraId="53F28C10" w14:textId="77777777" w:rsidR="00805ADA" w:rsidRDefault="00805ADA" w:rsidP="00805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4673"/>
    <w:multiLevelType w:val="hybridMultilevel"/>
    <w:tmpl w:val="BB8A42F8"/>
    <w:lvl w:ilvl="0" w:tplc="73FADB50">
      <w:start w:val="1"/>
      <w:numFmt w:val="upperLetter"/>
      <w:lvlText w:val="%1)"/>
      <w:lvlJc w:val="left"/>
      <w:pPr>
        <w:ind w:left="720" w:hanging="360"/>
      </w:pPr>
      <w:rPr>
        <w:rFonts w:asciiTheme="minorHAnsi" w:eastAsiaTheme="minorHAnsi" w:hAnsiTheme="minorHAnsi" w:cstheme="minorHAnsi"/>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316DEC"/>
    <w:multiLevelType w:val="hybridMultilevel"/>
    <w:tmpl w:val="4B044C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9D51D3A"/>
    <w:multiLevelType w:val="hybridMultilevel"/>
    <w:tmpl w:val="EDDCD102"/>
    <w:lvl w:ilvl="0" w:tplc="AB2655E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2E0155"/>
    <w:multiLevelType w:val="hybridMultilevel"/>
    <w:tmpl w:val="D7A21674"/>
    <w:lvl w:ilvl="0" w:tplc="BA34FBA0">
      <w:start w:val="1"/>
      <w:numFmt w:val="upperLetter"/>
      <w:lvlText w:val="%1)"/>
      <w:lvlJc w:val="left"/>
      <w:pPr>
        <w:ind w:left="768" w:hanging="360"/>
      </w:pPr>
      <w:rPr>
        <w:rFonts w:hint="default"/>
      </w:rPr>
    </w:lvl>
    <w:lvl w:ilvl="1" w:tplc="04050019" w:tentative="1">
      <w:start w:val="1"/>
      <w:numFmt w:val="lowerLetter"/>
      <w:lvlText w:val="%2."/>
      <w:lvlJc w:val="left"/>
      <w:pPr>
        <w:ind w:left="1488" w:hanging="360"/>
      </w:p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4" w15:restartNumberingAfterBreak="0">
    <w:nsid w:val="3E8773B7"/>
    <w:multiLevelType w:val="hybridMultilevel"/>
    <w:tmpl w:val="902EC88E"/>
    <w:lvl w:ilvl="0" w:tplc="EF366F0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59D60CC"/>
    <w:multiLevelType w:val="hybridMultilevel"/>
    <w:tmpl w:val="12E068F0"/>
    <w:lvl w:ilvl="0" w:tplc="A95A604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80E7FFA"/>
    <w:multiLevelType w:val="hybridMultilevel"/>
    <w:tmpl w:val="8F8A2C6A"/>
    <w:lvl w:ilvl="0" w:tplc="8C02A1B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A92968"/>
    <w:multiLevelType w:val="hybridMultilevel"/>
    <w:tmpl w:val="7E40EF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60C3797"/>
    <w:multiLevelType w:val="hybridMultilevel"/>
    <w:tmpl w:val="185003AC"/>
    <w:lvl w:ilvl="0" w:tplc="CB24A03E">
      <w:start w:val="1"/>
      <w:numFmt w:val="upperLetter"/>
      <w:lvlText w:val="%1)"/>
      <w:lvlJc w:val="left"/>
      <w:pPr>
        <w:ind w:left="408" w:hanging="360"/>
      </w:pPr>
      <w:rPr>
        <w:rFonts w:hint="default"/>
      </w:rPr>
    </w:lvl>
    <w:lvl w:ilvl="1" w:tplc="04050019" w:tentative="1">
      <w:start w:val="1"/>
      <w:numFmt w:val="lowerLetter"/>
      <w:lvlText w:val="%2."/>
      <w:lvlJc w:val="left"/>
      <w:pPr>
        <w:ind w:left="1128" w:hanging="360"/>
      </w:pPr>
    </w:lvl>
    <w:lvl w:ilvl="2" w:tplc="0405001B" w:tentative="1">
      <w:start w:val="1"/>
      <w:numFmt w:val="lowerRoman"/>
      <w:lvlText w:val="%3."/>
      <w:lvlJc w:val="right"/>
      <w:pPr>
        <w:ind w:left="1848" w:hanging="180"/>
      </w:pPr>
    </w:lvl>
    <w:lvl w:ilvl="3" w:tplc="0405000F" w:tentative="1">
      <w:start w:val="1"/>
      <w:numFmt w:val="decimal"/>
      <w:lvlText w:val="%4."/>
      <w:lvlJc w:val="left"/>
      <w:pPr>
        <w:ind w:left="2568" w:hanging="360"/>
      </w:pPr>
    </w:lvl>
    <w:lvl w:ilvl="4" w:tplc="04050019" w:tentative="1">
      <w:start w:val="1"/>
      <w:numFmt w:val="lowerLetter"/>
      <w:lvlText w:val="%5."/>
      <w:lvlJc w:val="left"/>
      <w:pPr>
        <w:ind w:left="3288" w:hanging="360"/>
      </w:pPr>
    </w:lvl>
    <w:lvl w:ilvl="5" w:tplc="0405001B" w:tentative="1">
      <w:start w:val="1"/>
      <w:numFmt w:val="lowerRoman"/>
      <w:lvlText w:val="%6."/>
      <w:lvlJc w:val="right"/>
      <w:pPr>
        <w:ind w:left="4008" w:hanging="180"/>
      </w:pPr>
    </w:lvl>
    <w:lvl w:ilvl="6" w:tplc="0405000F" w:tentative="1">
      <w:start w:val="1"/>
      <w:numFmt w:val="decimal"/>
      <w:lvlText w:val="%7."/>
      <w:lvlJc w:val="left"/>
      <w:pPr>
        <w:ind w:left="4728" w:hanging="360"/>
      </w:pPr>
    </w:lvl>
    <w:lvl w:ilvl="7" w:tplc="04050019" w:tentative="1">
      <w:start w:val="1"/>
      <w:numFmt w:val="lowerLetter"/>
      <w:lvlText w:val="%8."/>
      <w:lvlJc w:val="left"/>
      <w:pPr>
        <w:ind w:left="5448" w:hanging="360"/>
      </w:pPr>
    </w:lvl>
    <w:lvl w:ilvl="8" w:tplc="0405001B" w:tentative="1">
      <w:start w:val="1"/>
      <w:numFmt w:val="lowerRoman"/>
      <w:lvlText w:val="%9."/>
      <w:lvlJc w:val="right"/>
      <w:pPr>
        <w:ind w:left="6168" w:hanging="180"/>
      </w:pPr>
    </w:lvl>
  </w:abstractNum>
  <w:abstractNum w:abstractNumId="9" w15:restartNumberingAfterBreak="0">
    <w:nsid w:val="701A54DB"/>
    <w:multiLevelType w:val="hybridMultilevel"/>
    <w:tmpl w:val="DECCBDE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CE2944"/>
    <w:multiLevelType w:val="hybridMultilevel"/>
    <w:tmpl w:val="F61654F6"/>
    <w:lvl w:ilvl="0" w:tplc="BC3E490C">
      <w:start w:val="1"/>
      <w:numFmt w:val="upperLetter"/>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3E85BA8"/>
    <w:multiLevelType w:val="hybridMultilevel"/>
    <w:tmpl w:val="2E9EB5D0"/>
    <w:lvl w:ilvl="0" w:tplc="872C36AA">
      <w:start w:val="1"/>
      <w:numFmt w:val="upperLetter"/>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9021D67"/>
    <w:multiLevelType w:val="hybridMultilevel"/>
    <w:tmpl w:val="2E9EB5D0"/>
    <w:lvl w:ilvl="0" w:tplc="872C36AA">
      <w:start w:val="1"/>
      <w:numFmt w:val="upperLetter"/>
      <w:lvlText w:val="%1)"/>
      <w:lvlJc w:val="left"/>
      <w:pPr>
        <w:ind w:left="720" w:hanging="360"/>
      </w:pPr>
      <w:rPr>
        <w:rFonts w:asciiTheme="minorHAnsi" w:eastAsiaTheme="minorHAnsi" w:hAnsiTheme="minorHAnsi" w:cstheme="minorBid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1"/>
  </w:num>
  <w:num w:numId="5">
    <w:abstractNumId w:val="12"/>
  </w:num>
  <w:num w:numId="6">
    <w:abstractNumId w:val="9"/>
  </w:num>
  <w:num w:numId="7">
    <w:abstractNumId w:val="2"/>
  </w:num>
  <w:num w:numId="8">
    <w:abstractNumId w:val="5"/>
  </w:num>
  <w:num w:numId="9">
    <w:abstractNumId w:val="6"/>
  </w:num>
  <w:num w:numId="10">
    <w:abstractNumId w:val="8"/>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A29"/>
    <w:rsid w:val="00003712"/>
    <w:rsid w:val="00041CCB"/>
    <w:rsid w:val="000432E1"/>
    <w:rsid w:val="00050E82"/>
    <w:rsid w:val="000A266A"/>
    <w:rsid w:val="000F5614"/>
    <w:rsid w:val="00115A76"/>
    <w:rsid w:val="00146EAE"/>
    <w:rsid w:val="0017495E"/>
    <w:rsid w:val="00176AFD"/>
    <w:rsid w:val="0019031B"/>
    <w:rsid w:val="001D66FF"/>
    <w:rsid w:val="002418F8"/>
    <w:rsid w:val="002727B1"/>
    <w:rsid w:val="0029114F"/>
    <w:rsid w:val="002F0088"/>
    <w:rsid w:val="00307C88"/>
    <w:rsid w:val="00337CA0"/>
    <w:rsid w:val="00383EB4"/>
    <w:rsid w:val="003D45B8"/>
    <w:rsid w:val="003E1680"/>
    <w:rsid w:val="003E5084"/>
    <w:rsid w:val="00400114"/>
    <w:rsid w:val="00422D10"/>
    <w:rsid w:val="0042389D"/>
    <w:rsid w:val="00423CB7"/>
    <w:rsid w:val="004422BA"/>
    <w:rsid w:val="004C2CD5"/>
    <w:rsid w:val="004D57F3"/>
    <w:rsid w:val="004E3191"/>
    <w:rsid w:val="004E7D39"/>
    <w:rsid w:val="005100F4"/>
    <w:rsid w:val="00550FCE"/>
    <w:rsid w:val="005544C7"/>
    <w:rsid w:val="00562CF4"/>
    <w:rsid w:val="005646EE"/>
    <w:rsid w:val="00594C8D"/>
    <w:rsid w:val="005A13F9"/>
    <w:rsid w:val="005A7F9E"/>
    <w:rsid w:val="005D0D1D"/>
    <w:rsid w:val="005F12E8"/>
    <w:rsid w:val="006038DD"/>
    <w:rsid w:val="006208A7"/>
    <w:rsid w:val="006C30A2"/>
    <w:rsid w:val="006F4F00"/>
    <w:rsid w:val="007048E8"/>
    <w:rsid w:val="00713716"/>
    <w:rsid w:val="00743DA1"/>
    <w:rsid w:val="00743EAB"/>
    <w:rsid w:val="007A377B"/>
    <w:rsid w:val="00805ADA"/>
    <w:rsid w:val="008622EC"/>
    <w:rsid w:val="00880B50"/>
    <w:rsid w:val="008A0A3A"/>
    <w:rsid w:val="008D3EAB"/>
    <w:rsid w:val="008D64D9"/>
    <w:rsid w:val="008E669F"/>
    <w:rsid w:val="00911EEC"/>
    <w:rsid w:val="00922898"/>
    <w:rsid w:val="00931A5E"/>
    <w:rsid w:val="00951F14"/>
    <w:rsid w:val="00973F9C"/>
    <w:rsid w:val="009765E5"/>
    <w:rsid w:val="00984278"/>
    <w:rsid w:val="00987724"/>
    <w:rsid w:val="009A12E0"/>
    <w:rsid w:val="009B2AC2"/>
    <w:rsid w:val="009E58B8"/>
    <w:rsid w:val="00A316CC"/>
    <w:rsid w:val="00A350D5"/>
    <w:rsid w:val="00A8595F"/>
    <w:rsid w:val="00A905CB"/>
    <w:rsid w:val="00AB018F"/>
    <w:rsid w:val="00AE243C"/>
    <w:rsid w:val="00B47E2E"/>
    <w:rsid w:val="00BF1331"/>
    <w:rsid w:val="00C107A8"/>
    <w:rsid w:val="00C11955"/>
    <w:rsid w:val="00C42507"/>
    <w:rsid w:val="00C61D24"/>
    <w:rsid w:val="00C63869"/>
    <w:rsid w:val="00C72762"/>
    <w:rsid w:val="00C72BBF"/>
    <w:rsid w:val="00CA351E"/>
    <w:rsid w:val="00CE1069"/>
    <w:rsid w:val="00CE4716"/>
    <w:rsid w:val="00CE487E"/>
    <w:rsid w:val="00CF1D9B"/>
    <w:rsid w:val="00D13BF2"/>
    <w:rsid w:val="00D14B5F"/>
    <w:rsid w:val="00D35744"/>
    <w:rsid w:val="00D36CFA"/>
    <w:rsid w:val="00D657F1"/>
    <w:rsid w:val="00D81EEC"/>
    <w:rsid w:val="00DA074B"/>
    <w:rsid w:val="00DA1C2D"/>
    <w:rsid w:val="00DC09D7"/>
    <w:rsid w:val="00DD0CB8"/>
    <w:rsid w:val="00DE7A29"/>
    <w:rsid w:val="00E211DB"/>
    <w:rsid w:val="00E3125D"/>
    <w:rsid w:val="00E37853"/>
    <w:rsid w:val="00E57191"/>
    <w:rsid w:val="00E8008D"/>
    <w:rsid w:val="00ED1379"/>
    <w:rsid w:val="00F643CF"/>
    <w:rsid w:val="00F77AD1"/>
    <w:rsid w:val="00F83C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DEAE"/>
  <w15:chartTrackingRefBased/>
  <w15:docId w15:val="{B93B9716-1620-44B8-81F3-CFE85FFB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2CF4"/>
    <w:pPr>
      <w:ind w:left="720"/>
      <w:contextualSpacing/>
    </w:pPr>
  </w:style>
  <w:style w:type="table" w:styleId="Mkatabulky">
    <w:name w:val="Table Grid"/>
    <w:basedOn w:val="Normlntabulka"/>
    <w:uiPriority w:val="39"/>
    <w:rsid w:val="00603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
    <w:name w:val="Emphasis"/>
    <w:basedOn w:val="Standardnpsmoodstavce"/>
    <w:uiPriority w:val="20"/>
    <w:qFormat/>
    <w:rsid w:val="00AE243C"/>
    <w:rPr>
      <w:i/>
      <w:iCs/>
    </w:rPr>
  </w:style>
  <w:style w:type="character" w:styleId="Hypertextovodkaz">
    <w:name w:val="Hyperlink"/>
    <w:basedOn w:val="Standardnpsmoodstavce"/>
    <w:uiPriority w:val="99"/>
    <w:unhideWhenUsed/>
    <w:rsid w:val="00DC09D7"/>
    <w:rPr>
      <w:color w:val="0563C1" w:themeColor="hyperlink"/>
      <w:u w:val="single"/>
    </w:rPr>
  </w:style>
  <w:style w:type="character" w:styleId="Nevyeenzmnka">
    <w:name w:val="Unresolved Mention"/>
    <w:basedOn w:val="Standardnpsmoodstavce"/>
    <w:uiPriority w:val="99"/>
    <w:semiHidden/>
    <w:unhideWhenUsed/>
    <w:rsid w:val="00DC09D7"/>
    <w:rPr>
      <w:color w:val="605E5C"/>
      <w:shd w:val="clear" w:color="auto" w:fill="E1DFDD"/>
    </w:rPr>
  </w:style>
  <w:style w:type="paragraph" w:styleId="Zhlav">
    <w:name w:val="header"/>
    <w:basedOn w:val="Normln"/>
    <w:link w:val="ZhlavChar"/>
    <w:uiPriority w:val="99"/>
    <w:unhideWhenUsed/>
    <w:rsid w:val="00805A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5ADA"/>
  </w:style>
  <w:style w:type="paragraph" w:styleId="Zpat">
    <w:name w:val="footer"/>
    <w:basedOn w:val="Normln"/>
    <w:link w:val="ZpatChar"/>
    <w:uiPriority w:val="99"/>
    <w:unhideWhenUsed/>
    <w:rsid w:val="00805ADA"/>
    <w:pPr>
      <w:tabs>
        <w:tab w:val="center" w:pos="4536"/>
        <w:tab w:val="right" w:pos="9072"/>
      </w:tabs>
      <w:spacing w:after="0" w:line="240" w:lineRule="auto"/>
    </w:pPr>
  </w:style>
  <w:style w:type="character" w:customStyle="1" w:styleId="ZpatChar">
    <w:name w:val="Zápatí Char"/>
    <w:basedOn w:val="Standardnpsmoodstavce"/>
    <w:link w:val="Zpat"/>
    <w:uiPriority w:val="99"/>
    <w:rsid w:val="00805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7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rypotterfanzone.com/pictures/ron-with-a-spider-on-his-head/"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QTELJuTSJh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pavlina.kuzelova@gymnp.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1528</Words>
  <Characters>9020</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dc:creator>
  <cp:keywords/>
  <dc:description/>
  <cp:lastModifiedBy>učitel</cp:lastModifiedBy>
  <cp:revision>3</cp:revision>
  <dcterms:created xsi:type="dcterms:W3CDTF">2022-10-30T08:53:00Z</dcterms:created>
  <dcterms:modified xsi:type="dcterms:W3CDTF">2022-10-30T08:58:00Z</dcterms:modified>
</cp:coreProperties>
</file>